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13E" w:rsidRDefault="0090713E" w:rsidP="0090713E">
      <w:pPr>
        <w:rPr>
          <w:sz w:val="40"/>
          <w:szCs w:val="40"/>
        </w:rPr>
      </w:pPr>
    </w:p>
    <w:p w:rsidR="008B1517" w:rsidRDefault="0090713E" w:rsidP="0090713E">
      <w:pPr>
        <w:jc w:val="center"/>
        <w:rPr>
          <w:rFonts w:ascii="Times New Roman" w:hAnsi="Times New Roman" w:cs="Times New Roman"/>
          <w:sz w:val="96"/>
          <w:szCs w:val="96"/>
          <w:lang w:val="hu-HU"/>
        </w:rPr>
      </w:pPr>
      <w:r w:rsidRPr="0090713E">
        <w:rPr>
          <w:rFonts w:ascii="Times New Roman" w:hAnsi="Times New Roman" w:cs="Times New Roman"/>
          <w:sz w:val="96"/>
          <w:szCs w:val="96"/>
        </w:rPr>
        <w:t xml:space="preserve">Az analóg </w:t>
      </w:r>
      <w:r w:rsidRPr="0090713E">
        <w:rPr>
          <w:rFonts w:ascii="Times New Roman" w:hAnsi="Times New Roman" w:cs="Times New Roman"/>
          <w:sz w:val="96"/>
          <w:szCs w:val="96"/>
          <w:lang w:val="hu-HU"/>
        </w:rPr>
        <w:t xml:space="preserve">fényképezés </w:t>
      </w:r>
    </w:p>
    <w:p w:rsidR="00E774D3" w:rsidRPr="0090713E" w:rsidRDefault="00E774D3" w:rsidP="0090713E">
      <w:pPr>
        <w:jc w:val="center"/>
        <w:rPr>
          <w:rFonts w:ascii="Times New Roman" w:hAnsi="Times New Roman" w:cs="Times New Roman"/>
          <w:sz w:val="96"/>
          <w:szCs w:val="96"/>
          <w:lang w:val="hu-HU"/>
        </w:rPr>
      </w:pPr>
    </w:p>
    <w:p w:rsidR="0090713E" w:rsidRDefault="0090713E" w:rsidP="0090713E">
      <w:pPr>
        <w:pStyle w:val="Title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Készítette: </w:t>
      </w:r>
    </w:p>
    <w:p w:rsidR="0090713E" w:rsidRDefault="0090713E" w:rsidP="0090713E">
      <w:pPr>
        <w:pStyle w:val="Title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Szabados Noémi</w:t>
      </w:r>
    </w:p>
    <w:p w:rsidR="0090713E" w:rsidRDefault="0090713E" w:rsidP="0090713E">
      <w:pPr>
        <w:pStyle w:val="Title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11. osztály</w:t>
      </w:r>
    </w:p>
    <w:p w:rsidR="0090713E" w:rsidRDefault="0090713E" w:rsidP="0090713E">
      <w:pPr>
        <w:pStyle w:val="Title"/>
        <w:rPr>
          <w:b/>
          <w:bCs/>
          <w:sz w:val="44"/>
          <w:szCs w:val="44"/>
        </w:rPr>
      </w:pPr>
    </w:p>
    <w:p w:rsidR="0090713E" w:rsidRDefault="0090713E" w:rsidP="0090713E">
      <w:pPr>
        <w:pStyle w:val="Title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Felkészítő tanár: </w:t>
      </w:r>
    </w:p>
    <w:p w:rsidR="0090713E" w:rsidRDefault="0090713E" w:rsidP="0090713E">
      <w:pPr>
        <w:pStyle w:val="Title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Szórád Endre</w:t>
      </w:r>
    </w:p>
    <w:p w:rsidR="0090713E" w:rsidRDefault="0090713E" w:rsidP="0090713E">
      <w:pPr>
        <w:pStyle w:val="Title"/>
        <w:rPr>
          <w:b/>
          <w:bCs/>
          <w:sz w:val="44"/>
          <w:szCs w:val="44"/>
        </w:rPr>
      </w:pPr>
    </w:p>
    <w:p w:rsidR="0090713E" w:rsidRDefault="0090713E" w:rsidP="0090713E">
      <w:pPr>
        <w:pStyle w:val="Title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Iskola:</w:t>
      </w:r>
    </w:p>
    <w:p w:rsidR="0090713E" w:rsidRPr="0010123E" w:rsidRDefault="0090713E" w:rsidP="0090713E">
      <w:pPr>
        <w:pStyle w:val="Title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Bolyai Tehetséggondozó Gimnázium és Kollégium</w:t>
      </w:r>
    </w:p>
    <w:p w:rsidR="0090713E" w:rsidRDefault="00FB5906" w:rsidP="0090713E">
      <w:pPr>
        <w:pStyle w:val="Title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val="en-US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9525</wp:posOffset>
            </wp:positionV>
            <wp:extent cx="2028825" cy="2638425"/>
            <wp:effectExtent l="19050" t="0" r="9525" b="0"/>
            <wp:wrapTight wrapText="largest">
              <wp:wrapPolygon edited="0">
                <wp:start x="-203" y="0"/>
                <wp:lineTo x="-203" y="21522"/>
                <wp:lineTo x="21701" y="21522"/>
                <wp:lineTo x="21701" y="0"/>
                <wp:lineTo x="-203" y="0"/>
              </wp:wrapPolygon>
            </wp:wrapTight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638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13E" w:rsidRDefault="0090713E" w:rsidP="0090713E">
      <w:pPr>
        <w:pStyle w:val="Title"/>
        <w:rPr>
          <w:b/>
          <w:bCs/>
          <w:sz w:val="26"/>
          <w:szCs w:val="26"/>
        </w:rPr>
      </w:pPr>
    </w:p>
    <w:p w:rsidR="0090713E" w:rsidRDefault="0090713E" w:rsidP="0090713E">
      <w:pPr>
        <w:pStyle w:val="Title"/>
        <w:rPr>
          <w:b/>
          <w:bCs/>
          <w:sz w:val="26"/>
          <w:szCs w:val="26"/>
        </w:rPr>
      </w:pPr>
    </w:p>
    <w:p w:rsidR="0090713E" w:rsidRDefault="0090713E" w:rsidP="0090713E">
      <w:pPr>
        <w:pStyle w:val="Title"/>
        <w:rPr>
          <w:b/>
          <w:bCs/>
          <w:sz w:val="26"/>
          <w:szCs w:val="26"/>
        </w:rPr>
      </w:pPr>
    </w:p>
    <w:p w:rsidR="0090713E" w:rsidRDefault="0090713E" w:rsidP="0090713E">
      <w:pPr>
        <w:pStyle w:val="Title"/>
        <w:rPr>
          <w:b/>
          <w:bCs/>
          <w:sz w:val="26"/>
          <w:szCs w:val="26"/>
        </w:rPr>
      </w:pPr>
    </w:p>
    <w:p w:rsidR="0090713E" w:rsidRDefault="0090713E" w:rsidP="0090713E">
      <w:pPr>
        <w:pStyle w:val="Title"/>
        <w:rPr>
          <w:b/>
          <w:bCs/>
          <w:sz w:val="26"/>
          <w:szCs w:val="26"/>
        </w:rPr>
      </w:pPr>
    </w:p>
    <w:p w:rsidR="0090713E" w:rsidRDefault="0090713E" w:rsidP="0090713E">
      <w:pPr>
        <w:pStyle w:val="Title"/>
        <w:rPr>
          <w:b/>
          <w:bCs/>
          <w:sz w:val="26"/>
          <w:szCs w:val="26"/>
        </w:rPr>
      </w:pPr>
    </w:p>
    <w:p w:rsidR="0090713E" w:rsidRDefault="0090713E" w:rsidP="0090713E">
      <w:pPr>
        <w:pStyle w:val="Title"/>
        <w:rPr>
          <w:b/>
          <w:bCs/>
          <w:sz w:val="26"/>
          <w:szCs w:val="26"/>
        </w:rPr>
      </w:pPr>
    </w:p>
    <w:p w:rsidR="0090713E" w:rsidRDefault="0090713E" w:rsidP="0090713E">
      <w:pPr>
        <w:pStyle w:val="Title"/>
        <w:rPr>
          <w:b/>
          <w:bCs/>
          <w:sz w:val="26"/>
          <w:szCs w:val="26"/>
        </w:rPr>
      </w:pPr>
    </w:p>
    <w:p w:rsidR="0090713E" w:rsidRDefault="0090713E" w:rsidP="0090713E">
      <w:pPr>
        <w:pStyle w:val="Title"/>
        <w:rPr>
          <w:b/>
          <w:bCs/>
          <w:sz w:val="26"/>
          <w:szCs w:val="26"/>
        </w:rPr>
      </w:pPr>
    </w:p>
    <w:p w:rsidR="0090713E" w:rsidRDefault="0090713E" w:rsidP="0090713E">
      <w:pPr>
        <w:pStyle w:val="Title"/>
        <w:rPr>
          <w:b/>
          <w:bCs/>
          <w:sz w:val="26"/>
          <w:szCs w:val="26"/>
        </w:rPr>
      </w:pPr>
    </w:p>
    <w:p w:rsidR="0090713E" w:rsidRDefault="0090713E" w:rsidP="0090713E">
      <w:pPr>
        <w:jc w:val="center"/>
        <w:rPr>
          <w:sz w:val="40"/>
          <w:szCs w:val="40"/>
          <w:lang w:val="hu-HU"/>
        </w:rPr>
      </w:pPr>
    </w:p>
    <w:p w:rsidR="0090713E" w:rsidRDefault="00FB5906" w:rsidP="00FB5906">
      <w:pPr>
        <w:tabs>
          <w:tab w:val="center" w:pos="4680"/>
          <w:tab w:val="left" w:pos="6060"/>
        </w:tabs>
        <w:spacing w:after="0" w:line="360" w:lineRule="auto"/>
        <w:rPr>
          <w:rFonts w:ascii="Times New Roman" w:hAnsi="Times New Roman" w:cs="Times New Roman"/>
          <w:sz w:val="40"/>
          <w:szCs w:val="40"/>
          <w:lang w:val="hu-HU"/>
        </w:rPr>
      </w:pPr>
      <w:r>
        <w:rPr>
          <w:rFonts w:ascii="Times New Roman" w:hAnsi="Times New Roman" w:cs="Times New Roman"/>
          <w:sz w:val="40"/>
          <w:szCs w:val="40"/>
          <w:lang w:val="hu-HU"/>
        </w:rPr>
        <w:lastRenderedPageBreak/>
        <w:tab/>
      </w:r>
      <w:r w:rsidR="0090713E" w:rsidRPr="00026747">
        <w:rPr>
          <w:rFonts w:ascii="Times New Roman" w:hAnsi="Times New Roman" w:cs="Times New Roman"/>
          <w:sz w:val="40"/>
          <w:szCs w:val="40"/>
          <w:lang w:val="hu-HU"/>
        </w:rPr>
        <w:t>Bevezetés</w:t>
      </w:r>
      <w:r>
        <w:rPr>
          <w:rFonts w:ascii="Times New Roman" w:hAnsi="Times New Roman" w:cs="Times New Roman"/>
          <w:sz w:val="40"/>
          <w:szCs w:val="40"/>
          <w:lang w:val="hu-HU"/>
        </w:rPr>
        <w:tab/>
      </w:r>
    </w:p>
    <w:p w:rsidR="00FB5906" w:rsidRPr="00026747" w:rsidRDefault="00FB5906" w:rsidP="00FB5906">
      <w:pPr>
        <w:tabs>
          <w:tab w:val="center" w:pos="4680"/>
          <w:tab w:val="left" w:pos="6060"/>
        </w:tabs>
        <w:spacing w:after="0" w:line="360" w:lineRule="auto"/>
        <w:rPr>
          <w:rFonts w:ascii="Times New Roman" w:hAnsi="Times New Roman" w:cs="Times New Roman"/>
          <w:sz w:val="40"/>
          <w:szCs w:val="40"/>
          <w:lang w:val="hu-HU"/>
        </w:rPr>
      </w:pPr>
    </w:p>
    <w:p w:rsidR="00C71F98" w:rsidRPr="00026747" w:rsidRDefault="0012672C" w:rsidP="00FB5906">
      <w:pPr>
        <w:pStyle w:val="NormalWeb"/>
        <w:spacing w:before="0" w:beforeAutospacing="0" w:after="0" w:afterAutospacing="0" w:line="360" w:lineRule="auto"/>
        <w:ind w:firstLine="720"/>
        <w:jc w:val="both"/>
        <w:rPr>
          <w:color w:val="8064A2" w:themeColor="accent4"/>
          <w:lang w:val="hu-HU"/>
        </w:rPr>
      </w:pPr>
      <w:r w:rsidRPr="00026747">
        <w:rPr>
          <w:lang w:val="hu-HU"/>
        </w:rPr>
        <w:t xml:space="preserve">Az ember mindig is szerettette volna megörökíteni a pillanatot és </w:t>
      </w:r>
      <w:r w:rsidR="00457D3B" w:rsidRPr="00026747">
        <w:rPr>
          <w:lang w:val="hu-HU"/>
        </w:rPr>
        <w:t>önmagát. Eleiben</w:t>
      </w:r>
      <w:r w:rsidRPr="00026747">
        <w:rPr>
          <w:lang w:val="hu-HU"/>
        </w:rPr>
        <w:t xml:space="preserve"> </w:t>
      </w:r>
      <w:r w:rsidR="00F607DD" w:rsidRPr="00026747">
        <w:rPr>
          <w:lang w:val="hu-HU"/>
        </w:rPr>
        <w:t>csa</w:t>
      </w:r>
      <w:r w:rsidRPr="00026747">
        <w:rPr>
          <w:lang w:val="hu-HU"/>
        </w:rPr>
        <w:t>k falra rajzolt, később már szobrászkodott is</w:t>
      </w:r>
      <w:r w:rsidR="00E774D3" w:rsidRPr="00026747">
        <w:rPr>
          <w:lang w:val="hu-HU"/>
        </w:rPr>
        <w:t>.</w:t>
      </w:r>
      <w:r w:rsidRPr="00026747">
        <w:rPr>
          <w:lang w:val="hu-HU"/>
        </w:rPr>
        <w:t xml:space="preserve"> </w:t>
      </w:r>
      <w:r w:rsidR="00F607DD" w:rsidRPr="00026747">
        <w:rPr>
          <w:lang w:val="hu-HU"/>
        </w:rPr>
        <w:t xml:space="preserve">Azt ugyan már az ókorban is észrevették, hogy a napfény fakítja a festékek színét, tehát a </w:t>
      </w:r>
      <w:r w:rsidR="00457D3B" w:rsidRPr="00026747">
        <w:rPr>
          <w:lang w:val="hu-HU"/>
        </w:rPr>
        <w:t>fényhatással</w:t>
      </w:r>
      <w:r w:rsidR="00F607DD" w:rsidRPr="00026747">
        <w:rPr>
          <w:lang w:val="hu-HU"/>
        </w:rPr>
        <w:t xml:space="preserve"> van egyes festékekre, de ennek a jelenségnek a felhasználása a fotokémiában, vagyis a fotózás kialakulása elég sokáig váratott magára. </w:t>
      </w:r>
      <w:r w:rsidRPr="00026747">
        <w:rPr>
          <w:lang w:val="hu-HU"/>
        </w:rPr>
        <w:t>Ma már digit</w:t>
      </w:r>
      <w:r w:rsidR="00457D3B" w:rsidRPr="00026747">
        <w:rPr>
          <w:lang w:val="hu-HU"/>
        </w:rPr>
        <w:t>á</w:t>
      </w:r>
      <w:r w:rsidRPr="00026747">
        <w:rPr>
          <w:lang w:val="hu-HU"/>
        </w:rPr>
        <w:t xml:space="preserve">lis fényképezőgépeket használunk, ami sok mindent maga megcsinál, nem kell nekünk túl sok tudás, hogy kezelni tudjuk. De a </w:t>
      </w:r>
      <w:r w:rsidR="00457D3B" w:rsidRPr="00026747">
        <w:rPr>
          <w:lang w:val="hu-HU"/>
        </w:rPr>
        <w:t>fotóanyagok</w:t>
      </w:r>
      <w:r w:rsidRPr="00026747">
        <w:rPr>
          <w:lang w:val="hu-HU"/>
        </w:rPr>
        <w:t xml:space="preserve"> és a fényképezőgépek is ma már nagyon fejlettek. Nem kell odafigyelni a drága filmre, annyit </w:t>
      </w:r>
      <w:r w:rsidR="00457D3B" w:rsidRPr="00026747">
        <w:rPr>
          <w:lang w:val="hu-HU"/>
        </w:rPr>
        <w:t>fényképezünk,</w:t>
      </w:r>
      <w:r w:rsidRPr="00026747">
        <w:rPr>
          <w:lang w:val="hu-HU"/>
        </w:rPr>
        <w:t xml:space="preserve"> amennyit akarunk, és még automatikus beállításokat is használhatjuk. Ma már biztosan tudjuk, </w:t>
      </w:r>
      <w:r w:rsidR="00373427">
        <w:rPr>
          <w:lang w:val="hu-HU"/>
        </w:rPr>
        <w:t>hogy az analóg fényképezés alul</w:t>
      </w:r>
      <w:r w:rsidRPr="00026747">
        <w:rPr>
          <w:lang w:val="hu-HU"/>
        </w:rPr>
        <w:t xml:space="preserve">maradt a digitálissal szemben. Sok mindenben könnyebb a </w:t>
      </w:r>
      <w:r w:rsidR="00457D3B" w:rsidRPr="00026747">
        <w:rPr>
          <w:lang w:val="hu-HU"/>
        </w:rPr>
        <w:t>digitális</w:t>
      </w:r>
      <w:r w:rsidRPr="00026747">
        <w:rPr>
          <w:lang w:val="hu-HU"/>
        </w:rPr>
        <w:t xml:space="preserve"> fényképezés, de a fizikai és kémiai alapjai még mindig ugyanazok, mint a legelején.</w:t>
      </w:r>
    </w:p>
    <w:p w:rsidR="0090713E" w:rsidRDefault="0090713E" w:rsidP="00FB5906">
      <w:pPr>
        <w:spacing w:after="0" w:line="360" w:lineRule="auto"/>
        <w:jc w:val="both"/>
        <w:rPr>
          <w:rFonts w:ascii="Times New Roman" w:hAnsi="Times New Roman" w:cs="Times New Roman"/>
          <w:color w:val="8064A2" w:themeColor="accent4"/>
          <w:sz w:val="24"/>
          <w:szCs w:val="24"/>
          <w:lang w:val="hu-HU"/>
        </w:rPr>
      </w:pPr>
    </w:p>
    <w:p w:rsidR="00FB5906" w:rsidRPr="00026747" w:rsidRDefault="00FB5906" w:rsidP="00FB5906">
      <w:pPr>
        <w:spacing w:after="0" w:line="360" w:lineRule="auto"/>
        <w:jc w:val="both"/>
        <w:rPr>
          <w:rFonts w:ascii="Times New Roman" w:hAnsi="Times New Roman" w:cs="Times New Roman"/>
          <w:color w:val="8064A2" w:themeColor="accent4"/>
          <w:sz w:val="24"/>
          <w:szCs w:val="24"/>
          <w:lang w:val="hu-HU"/>
        </w:rPr>
      </w:pPr>
    </w:p>
    <w:p w:rsidR="00C71F98" w:rsidRDefault="00C71F98" w:rsidP="00FB5906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  <w:lang w:val="hu-HU"/>
        </w:rPr>
      </w:pPr>
      <w:r w:rsidRPr="00026747">
        <w:rPr>
          <w:rFonts w:ascii="Times New Roman" w:hAnsi="Times New Roman" w:cs="Times New Roman"/>
          <w:sz w:val="40"/>
          <w:szCs w:val="40"/>
          <w:lang w:val="hu-HU"/>
        </w:rPr>
        <w:t>Fényképezés történelme</w:t>
      </w:r>
    </w:p>
    <w:p w:rsidR="00FB5906" w:rsidRPr="00026747" w:rsidRDefault="00FB5906" w:rsidP="00FB5906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  <w:lang w:val="hu-HU"/>
        </w:rPr>
      </w:pPr>
    </w:p>
    <w:p w:rsidR="00457D3B" w:rsidRPr="00373427" w:rsidRDefault="001155BE" w:rsidP="00373427">
      <w:pPr>
        <w:pStyle w:val="NormalWeb"/>
        <w:widowControl w:val="0"/>
        <w:spacing w:before="0" w:beforeAutospacing="0" w:after="0" w:afterAutospacing="0" w:line="360" w:lineRule="auto"/>
        <w:ind w:firstLine="720"/>
        <w:jc w:val="both"/>
        <w:rPr>
          <w:iCs/>
          <w:lang w:val="hu-HU"/>
        </w:rPr>
      </w:pPr>
      <w:r w:rsidRPr="001155BE">
        <w:rPr>
          <w:noProof/>
          <w:lang w:val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332.2pt;margin-top:180.65pt;width:130.5pt;height:14.25pt;z-index:251668480" stroked="f">
            <v:textbox inset="0,0,0,0">
              <w:txbxContent>
                <w:p w:rsidR="00581988" w:rsidRPr="00581988" w:rsidRDefault="00581988" w:rsidP="00581988">
                  <w:pPr>
                    <w:pStyle w:val="Caption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40"/>
                      <w:szCs w:val="40"/>
                    </w:rPr>
                  </w:pPr>
                  <w:r w:rsidRPr="00581988">
                    <w:rPr>
                      <w:color w:val="auto"/>
                    </w:rPr>
                    <w:t xml:space="preserve">Schulze </w:t>
                  </w:r>
                </w:p>
              </w:txbxContent>
            </v:textbox>
            <w10:wrap type="square"/>
          </v:shape>
        </w:pict>
      </w:r>
      <w:r w:rsidR="00026747" w:rsidRPr="00373427">
        <w:rPr>
          <w:iCs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69850</wp:posOffset>
            </wp:positionV>
            <wp:extent cx="1656080" cy="2143125"/>
            <wp:effectExtent l="19050" t="0" r="1270" b="0"/>
            <wp:wrapSquare wrapText="bothSides"/>
            <wp:docPr id="31" name="Kép 30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672C" w:rsidRPr="00373427">
        <w:rPr>
          <w:iCs/>
          <w:lang w:val="hu-HU"/>
        </w:rPr>
        <w:t>A</w:t>
      </w:r>
      <w:r w:rsidR="00F607DD" w:rsidRPr="00373427">
        <w:rPr>
          <w:iCs/>
          <w:lang w:val="hu-HU"/>
        </w:rPr>
        <w:t xml:space="preserve"> világ első árnyképét Schulze német kutató készítette el</w:t>
      </w:r>
      <w:r w:rsidR="0012672C" w:rsidRPr="00373427">
        <w:rPr>
          <w:iCs/>
          <w:lang w:val="hu-HU"/>
        </w:rPr>
        <w:t xml:space="preserve"> </w:t>
      </w:r>
      <w:r w:rsidR="00F607DD" w:rsidRPr="00373427">
        <w:rPr>
          <w:iCs/>
          <w:lang w:val="hu-HU"/>
        </w:rPr>
        <w:t xml:space="preserve">az </w:t>
      </w:r>
      <w:r w:rsidR="0012672C" w:rsidRPr="00373427">
        <w:rPr>
          <w:iCs/>
          <w:lang w:val="hu-HU"/>
        </w:rPr>
        <w:t>1700-as évek elején az ezüst-haloidok</w:t>
      </w:r>
      <w:r w:rsidR="004E12B0" w:rsidRPr="00373427">
        <w:rPr>
          <w:iCs/>
          <w:lang w:val="hu-HU"/>
        </w:rPr>
        <w:t xml:space="preserve"> fényérzékenység</w:t>
      </w:r>
      <w:r w:rsidR="00F607DD" w:rsidRPr="00373427">
        <w:rPr>
          <w:iCs/>
          <w:lang w:val="hu-HU"/>
        </w:rPr>
        <w:t>e segítségével, de a kép megfeketedett, nem maradt fenn</w:t>
      </w:r>
      <w:r w:rsidR="004E12B0" w:rsidRPr="00373427">
        <w:rPr>
          <w:iCs/>
          <w:lang w:val="hu-HU"/>
        </w:rPr>
        <w:t xml:space="preserve">. Ezt felhasználva Niépce elkészítette az első “fényképet” egy fényérzékeny asztalon 1822-ben. Ezután </w:t>
      </w:r>
      <w:r w:rsidR="00026747" w:rsidRPr="00373427">
        <w:rPr>
          <w:iCs/>
          <w:lang w:val="hu-HU"/>
        </w:rPr>
        <w:t>jó páran</w:t>
      </w:r>
      <w:r w:rsidR="004E12B0" w:rsidRPr="00373427">
        <w:rPr>
          <w:iCs/>
          <w:lang w:val="hu-HU"/>
        </w:rPr>
        <w:t xml:space="preserve"> még sikerrel jártak több különböző módszerrel, mint például </w:t>
      </w:r>
      <w:r w:rsidR="00E774D3" w:rsidRPr="00373427">
        <w:rPr>
          <w:iCs/>
          <w:lang w:val="hu-HU"/>
        </w:rPr>
        <w:t>ezüst-jodiddal bevont ezüstlemezre fényképezett</w:t>
      </w:r>
      <w:r w:rsidR="00E774D3" w:rsidRPr="00373427">
        <w:rPr>
          <w:rStyle w:val="apple-converted-space"/>
          <w:iCs/>
          <w:lang w:val="hu-HU"/>
        </w:rPr>
        <w:t> </w:t>
      </w:r>
      <w:r w:rsidR="00E774D3" w:rsidRPr="00373427">
        <w:rPr>
          <w:iCs/>
          <w:lang w:val="hu-HU"/>
        </w:rPr>
        <w:t>higany</w:t>
      </w:r>
      <w:r w:rsidR="004E12B0" w:rsidRPr="00373427">
        <w:rPr>
          <w:iCs/>
          <w:lang w:val="hu-HU"/>
        </w:rPr>
        <w:t xml:space="preserve">gőzös, </w:t>
      </w:r>
      <w:r w:rsidR="00E774D3" w:rsidRPr="00373427">
        <w:rPr>
          <w:iCs/>
          <w:lang w:val="hu-HU"/>
        </w:rPr>
        <w:t>ezüs</w:t>
      </w:r>
      <w:r w:rsidR="00026747" w:rsidRPr="00373427">
        <w:rPr>
          <w:iCs/>
          <w:lang w:val="hu-HU"/>
        </w:rPr>
        <w:t>-</w:t>
      </w:r>
      <w:r w:rsidR="00E774D3" w:rsidRPr="00373427">
        <w:rPr>
          <w:iCs/>
          <w:lang w:val="hu-HU"/>
        </w:rPr>
        <w:t>haloiddal bevont</w:t>
      </w:r>
      <w:r w:rsidR="00E774D3" w:rsidRPr="00373427">
        <w:rPr>
          <w:rStyle w:val="apple-converted-space"/>
          <w:iCs/>
          <w:lang w:val="hu-HU"/>
        </w:rPr>
        <w:t> </w:t>
      </w:r>
      <w:r w:rsidR="00E774D3" w:rsidRPr="00373427">
        <w:rPr>
          <w:iCs/>
          <w:lang w:val="hu-HU"/>
        </w:rPr>
        <w:t>papírral dolgozott folyadékos előhívás</w:t>
      </w:r>
      <w:r w:rsidR="004E12B0" w:rsidRPr="00373427">
        <w:rPr>
          <w:iCs/>
          <w:lang w:val="hu-HU"/>
        </w:rPr>
        <w:t xml:space="preserve">, </w:t>
      </w:r>
      <w:r w:rsidR="00E774D3" w:rsidRPr="00373427">
        <w:rPr>
          <w:iCs/>
          <w:lang w:val="hu-HU"/>
        </w:rPr>
        <w:t>az</w:t>
      </w:r>
      <w:r w:rsidR="00E774D3" w:rsidRPr="00373427">
        <w:rPr>
          <w:rStyle w:val="apple-converted-space"/>
          <w:iCs/>
          <w:lang w:val="hu-HU"/>
        </w:rPr>
        <w:t> </w:t>
      </w:r>
      <w:r w:rsidR="00457D3B" w:rsidRPr="00373427">
        <w:rPr>
          <w:iCs/>
          <w:lang w:val="hu-HU"/>
        </w:rPr>
        <w:t>ezüst</w:t>
      </w:r>
      <w:r w:rsidR="0020156F" w:rsidRPr="00373427">
        <w:rPr>
          <w:iCs/>
          <w:lang w:val="hu-HU"/>
        </w:rPr>
        <w:t>-</w:t>
      </w:r>
      <w:r w:rsidR="00E774D3" w:rsidRPr="00373427">
        <w:rPr>
          <w:iCs/>
          <w:lang w:val="hu-HU"/>
        </w:rPr>
        <w:t>haloidot</w:t>
      </w:r>
      <w:r w:rsidR="00E774D3" w:rsidRPr="00373427">
        <w:rPr>
          <w:rStyle w:val="apple-converted-space"/>
          <w:iCs/>
          <w:lang w:val="hu-HU"/>
        </w:rPr>
        <w:t> </w:t>
      </w:r>
      <w:r w:rsidR="00E774D3" w:rsidRPr="00373427">
        <w:rPr>
          <w:iCs/>
          <w:lang w:val="hu-HU"/>
        </w:rPr>
        <w:t>üveglemezre öntött</w:t>
      </w:r>
      <w:r w:rsidR="00E774D3" w:rsidRPr="00373427">
        <w:rPr>
          <w:rStyle w:val="apple-converted-space"/>
          <w:iCs/>
          <w:lang w:val="hu-HU"/>
        </w:rPr>
        <w:t> </w:t>
      </w:r>
      <w:r w:rsidR="00E774D3" w:rsidRPr="00373427">
        <w:rPr>
          <w:iCs/>
          <w:lang w:val="hu-HU"/>
        </w:rPr>
        <w:t>kollódium</w:t>
      </w:r>
      <w:r w:rsidR="004E12B0" w:rsidRPr="00373427">
        <w:rPr>
          <w:iCs/>
          <w:lang w:val="hu-HU"/>
        </w:rPr>
        <w:t>mal</w:t>
      </w:r>
      <w:r w:rsidR="00E774D3" w:rsidRPr="00373427">
        <w:rPr>
          <w:iCs/>
          <w:lang w:val="hu-HU"/>
        </w:rPr>
        <w:t>.</w:t>
      </w:r>
      <w:r w:rsidR="003B53E4" w:rsidRPr="00373427">
        <w:rPr>
          <w:iCs/>
          <w:lang w:val="hu-HU"/>
        </w:rPr>
        <w:t xml:space="preserve"> </w:t>
      </w:r>
    </w:p>
    <w:p w:rsidR="00457D3B" w:rsidRPr="00373427" w:rsidRDefault="00F607DD" w:rsidP="00373427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  <w:iCs/>
          <w:sz w:val="24"/>
          <w:szCs w:val="24"/>
          <w:lang w:val="hu-HU"/>
        </w:rPr>
      </w:pPr>
      <w:r w:rsidRPr="00373427">
        <w:rPr>
          <w:rFonts w:ascii="Times New Roman" w:hAnsi="Times New Roman" w:cs="Times New Roman"/>
          <w:iCs/>
          <w:sz w:val="24"/>
          <w:szCs w:val="24"/>
          <w:lang w:val="hu-HU"/>
        </w:rPr>
        <w:t>A fényképészet hivatalos születésnapja 1839. aug. 19-e, ekkor fogadja el ugyanis a Francia Tudományos Akadémia Daguerre szabadalmát. Ő ezüst-joditot (AgI) használ fényérzékeny rétegként, és fixírsóval (Na</w:t>
      </w:r>
      <w:r w:rsidRPr="00373427">
        <w:rPr>
          <w:rFonts w:ascii="Times New Roman" w:hAnsi="Times New Roman" w:cs="Times New Roman"/>
          <w:iCs/>
          <w:sz w:val="24"/>
          <w:szCs w:val="24"/>
          <w:vertAlign w:val="subscript"/>
          <w:lang w:val="hu-HU"/>
        </w:rPr>
        <w:t>2</w:t>
      </w:r>
      <w:r w:rsidRPr="00373427">
        <w:rPr>
          <w:rFonts w:ascii="Times New Roman" w:hAnsi="Times New Roman" w:cs="Times New Roman"/>
          <w:iCs/>
          <w:sz w:val="24"/>
          <w:szCs w:val="24"/>
          <w:lang w:val="hu-HU"/>
        </w:rPr>
        <w:t>S</w:t>
      </w:r>
      <w:r w:rsidRPr="00373427">
        <w:rPr>
          <w:rFonts w:ascii="Times New Roman" w:hAnsi="Times New Roman" w:cs="Times New Roman"/>
          <w:iCs/>
          <w:sz w:val="24"/>
          <w:szCs w:val="24"/>
          <w:vertAlign w:val="subscript"/>
          <w:lang w:val="hu-HU"/>
        </w:rPr>
        <w:t>2</w:t>
      </w:r>
      <w:r w:rsidRPr="00373427">
        <w:rPr>
          <w:rFonts w:ascii="Times New Roman" w:hAnsi="Times New Roman" w:cs="Times New Roman"/>
          <w:iCs/>
          <w:sz w:val="24"/>
          <w:szCs w:val="24"/>
          <w:lang w:val="hu-HU"/>
        </w:rPr>
        <w:t>O</w:t>
      </w:r>
      <w:r w:rsidRPr="00373427">
        <w:rPr>
          <w:rFonts w:ascii="Times New Roman" w:hAnsi="Times New Roman" w:cs="Times New Roman"/>
          <w:iCs/>
          <w:sz w:val="24"/>
          <w:szCs w:val="24"/>
          <w:vertAlign w:val="subscript"/>
          <w:lang w:val="hu-HU"/>
        </w:rPr>
        <w:t>3</w:t>
      </w:r>
      <w:r w:rsidRPr="00373427">
        <w:rPr>
          <w:rFonts w:ascii="Times New Roman" w:hAnsi="Times New Roman" w:cs="Times New Roman"/>
          <w:iCs/>
          <w:sz w:val="24"/>
          <w:szCs w:val="24"/>
          <w:lang w:val="hu-HU"/>
        </w:rPr>
        <w:t xml:space="preserve">) </w:t>
      </w:r>
      <w:r w:rsidR="00457D3B" w:rsidRPr="00373427">
        <w:rPr>
          <w:rFonts w:ascii="Times New Roman" w:hAnsi="Times New Roman" w:cs="Times New Roman"/>
          <w:iCs/>
          <w:sz w:val="24"/>
          <w:szCs w:val="24"/>
          <w:lang w:val="hu-HU"/>
        </w:rPr>
        <w:t>rögzíti</w:t>
      </w:r>
      <w:r w:rsidRPr="00373427">
        <w:rPr>
          <w:rFonts w:ascii="Times New Roman" w:hAnsi="Times New Roman" w:cs="Times New Roman"/>
          <w:iCs/>
          <w:sz w:val="24"/>
          <w:szCs w:val="24"/>
          <w:lang w:val="hu-HU"/>
        </w:rPr>
        <w:t xml:space="preserve"> a képet</w:t>
      </w:r>
      <w:r w:rsidR="00457D3B" w:rsidRPr="00373427">
        <w:rPr>
          <w:rFonts w:ascii="Times New Roman" w:hAnsi="Times New Roman" w:cs="Times New Roman"/>
          <w:iCs/>
          <w:sz w:val="24"/>
          <w:szCs w:val="24"/>
          <w:lang w:val="hu-HU"/>
        </w:rPr>
        <w:t xml:space="preserve">. </w:t>
      </w:r>
      <w:r w:rsidR="00457D3B" w:rsidRPr="00373427">
        <w:rPr>
          <w:rFonts w:ascii="Times New Roman" w:hAnsi="Times New Roman" w:cs="Times New Roman"/>
          <w:iCs/>
          <w:sz w:val="24"/>
          <w:szCs w:val="24"/>
          <w:lang w:val="hu-HU"/>
        </w:rPr>
        <w:lastRenderedPageBreak/>
        <w:t xml:space="preserve">Lényegében ezt a módszert használjuk a </w:t>
      </w:r>
      <w:r w:rsidR="00FB5906" w:rsidRPr="00373427">
        <w:rPr>
          <w:rFonts w:ascii="Times New Roman" w:hAnsi="Times New Roman" w:cs="Times New Roman"/>
          <w:i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-9525</wp:posOffset>
            </wp:positionV>
            <wp:extent cx="2219325" cy="1666875"/>
            <wp:effectExtent l="19050" t="0" r="9525" b="0"/>
            <wp:wrapSquare wrapText="bothSides"/>
            <wp:docPr id="64" name="Kép 63" descr="niepce-first-photo_1459_990x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epce-first-photo_1459_990x74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7D3B" w:rsidRPr="00373427">
        <w:rPr>
          <w:rFonts w:ascii="Times New Roman" w:hAnsi="Times New Roman" w:cs="Times New Roman"/>
          <w:iCs/>
          <w:sz w:val="24"/>
          <w:szCs w:val="24"/>
          <w:lang w:val="hu-HU"/>
        </w:rPr>
        <w:t>fekete-fehér fotózásnál mind a mai napig.</w:t>
      </w:r>
      <w:r w:rsidR="00457D3B" w:rsidRPr="00373427">
        <w:rPr>
          <w:rFonts w:ascii="Times New Roman" w:hAnsi="Times New Roman" w:cs="Times New Roman"/>
          <w:sz w:val="24"/>
          <w:szCs w:val="24"/>
          <w:shd w:val="clear" w:color="auto" w:fill="FFFFFF"/>
          <w:lang w:val="hu-HU"/>
        </w:rPr>
        <w:t xml:space="preserve"> 1851-ben az angol Archer nedves eljárást dolgozott ki az előhívásra, így lehetővé téve a tetszés szerinti sokszorosítást. 1871-ben az ezüst-bromidot már zselatinemulzióban vitték fel a fotólemezre, 1887-ben pedig lemez helyett már </w:t>
      </w:r>
      <w:r w:rsidR="001155BE" w:rsidRPr="001155BE">
        <w:rPr>
          <w:noProof/>
          <w:sz w:val="24"/>
          <w:szCs w:val="24"/>
          <w:lang w:val="hu-HU"/>
        </w:rPr>
        <w:pict>
          <v:shape id="_x0000_s1034" type="#_x0000_t202" style="position:absolute;left:0;text-align:left;margin-left:6.75pt;margin-top:142.5pt;width:174.75pt;height:21pt;z-index:251670528;mso-position-horizontal-relative:text;mso-position-vertical-relative:text" stroked="f">
            <v:textbox style="mso-next-textbox:#_x0000_s1034;mso-fit-shape-to-text:t" inset="0,0,0,0">
              <w:txbxContent>
                <w:p w:rsidR="00581988" w:rsidRPr="00581988" w:rsidRDefault="00581988" w:rsidP="00581988">
                  <w:pPr>
                    <w:pStyle w:val="Caption"/>
                    <w:jc w:val="center"/>
                    <w:rPr>
                      <w:noProof/>
                      <w:color w:val="auto"/>
                    </w:rPr>
                  </w:pPr>
                  <w:r>
                    <w:rPr>
                      <w:color w:val="auto"/>
                    </w:rPr>
                    <w:t>Az első kép</w:t>
                  </w:r>
                </w:p>
              </w:txbxContent>
            </v:textbox>
            <w10:wrap type="square"/>
          </v:shape>
        </w:pict>
      </w:r>
      <w:r w:rsidR="00457D3B" w:rsidRPr="00373427">
        <w:rPr>
          <w:rFonts w:ascii="Times New Roman" w:hAnsi="Times New Roman" w:cs="Times New Roman"/>
          <w:sz w:val="24"/>
          <w:szCs w:val="24"/>
          <w:shd w:val="clear" w:color="auto" w:fill="FFFFFF"/>
          <w:lang w:val="hu-HU"/>
        </w:rPr>
        <w:t>celluloidfilmet hozott forgalomba G. Eastman, a Kodak gyár alapítója.</w:t>
      </w:r>
    </w:p>
    <w:p w:rsidR="00E774D3" w:rsidRPr="00026747" w:rsidRDefault="003B53E4" w:rsidP="00373427">
      <w:pPr>
        <w:pStyle w:val="NormalWeb"/>
        <w:widowControl w:val="0"/>
        <w:spacing w:before="0" w:beforeAutospacing="0" w:after="0" w:afterAutospacing="0" w:line="360" w:lineRule="auto"/>
        <w:ind w:firstLine="720"/>
        <w:jc w:val="both"/>
        <w:rPr>
          <w:color w:val="8064A2" w:themeColor="accent4"/>
          <w:lang w:val="hu-HU"/>
        </w:rPr>
      </w:pPr>
      <w:r w:rsidRPr="00026747">
        <w:rPr>
          <w:iCs/>
          <w:lang w:val="hu-HU"/>
        </w:rPr>
        <w:t xml:space="preserve">Az első </w:t>
      </w:r>
      <w:r w:rsidR="00457D3B" w:rsidRPr="00026747">
        <w:rPr>
          <w:iCs/>
          <w:lang w:val="hu-HU"/>
        </w:rPr>
        <w:t>digitális</w:t>
      </w:r>
      <w:r w:rsidRPr="00026747">
        <w:rPr>
          <w:iCs/>
          <w:lang w:val="hu-HU"/>
        </w:rPr>
        <w:t xml:space="preserve"> képrögzítés 1951-ben történt meg az első képmagnóval </w:t>
      </w:r>
      <w:r w:rsidR="00457D3B" w:rsidRPr="00026747">
        <w:rPr>
          <w:iCs/>
          <w:lang w:val="hu-HU"/>
        </w:rPr>
        <w:t>egy időben</w:t>
      </w:r>
      <w:r w:rsidRPr="00026747">
        <w:rPr>
          <w:iCs/>
          <w:lang w:val="hu-HU"/>
        </w:rPr>
        <w:t>.</w:t>
      </w:r>
    </w:p>
    <w:p w:rsidR="00410DDB" w:rsidRPr="00026747" w:rsidRDefault="00410DDB" w:rsidP="00FB59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90713E" w:rsidRDefault="0090713E" w:rsidP="00FB5906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  <w:lang w:val="hu-HU"/>
        </w:rPr>
      </w:pPr>
      <w:r w:rsidRPr="00026747">
        <w:rPr>
          <w:rFonts w:ascii="Times New Roman" w:hAnsi="Times New Roman" w:cs="Times New Roman"/>
          <w:sz w:val="40"/>
          <w:szCs w:val="40"/>
          <w:lang w:val="hu-HU"/>
        </w:rPr>
        <w:t>Fényképezés fizikája</w:t>
      </w:r>
    </w:p>
    <w:p w:rsidR="00FB5906" w:rsidRPr="00026747" w:rsidRDefault="00FB5906" w:rsidP="00FB5906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  <w:lang w:val="hu-HU"/>
        </w:rPr>
      </w:pPr>
    </w:p>
    <w:p w:rsidR="00581988" w:rsidRPr="00373427" w:rsidRDefault="00581988" w:rsidP="000F5178">
      <w:pPr>
        <w:spacing w:after="0" w:line="360" w:lineRule="auto"/>
        <w:jc w:val="both"/>
        <w:rPr>
          <w:rFonts w:ascii="Times New Roman" w:hAnsi="Times New Roman" w:cs="Times New Roman"/>
          <w:lang w:val="hu-HU"/>
        </w:rPr>
      </w:pPr>
      <w:r w:rsidRPr="00026747">
        <w:rPr>
          <w:lang w:val="hu-HU"/>
        </w:rPr>
        <w:tab/>
      </w:r>
      <w:r w:rsidRPr="00373427">
        <w:rPr>
          <w:rFonts w:ascii="Times New Roman" w:hAnsi="Times New Roman" w:cs="Times New Roman"/>
          <w:lang w:val="hu-HU"/>
        </w:rPr>
        <w:t xml:space="preserve">A fotózás alapelve a „lyukkamerán” alapszik. A </w:t>
      </w:r>
      <w:r w:rsidR="00026747" w:rsidRPr="00373427">
        <w:rPr>
          <w:rFonts w:ascii="Times New Roman" w:hAnsi="Times New Roman" w:cs="Times New Roman"/>
          <w:lang w:val="hu-HU"/>
        </w:rPr>
        <w:t>lyukkamerát gyakorlatban a legkön</w:t>
      </w:r>
      <w:r w:rsidRPr="00373427">
        <w:rPr>
          <w:rFonts w:ascii="Times New Roman" w:hAnsi="Times New Roman" w:cs="Times New Roman"/>
          <w:lang w:val="hu-HU"/>
        </w:rPr>
        <w:t>nyebb megért</w:t>
      </w:r>
      <w:r w:rsidR="00026747" w:rsidRPr="00373427">
        <w:rPr>
          <w:rFonts w:ascii="Times New Roman" w:hAnsi="Times New Roman" w:cs="Times New Roman"/>
          <w:lang w:val="hu-HU"/>
        </w:rPr>
        <w:t>eni. Miszerint egy dobozra kis l</w:t>
      </w:r>
      <w:r w:rsidRPr="00373427">
        <w:rPr>
          <w:rFonts w:ascii="Times New Roman" w:hAnsi="Times New Roman" w:cs="Times New Roman"/>
          <w:lang w:val="hu-HU"/>
        </w:rPr>
        <w:t xml:space="preserve">yukat fúrunk, a </w:t>
      </w:r>
      <w:r w:rsidR="00026747" w:rsidRPr="00373427">
        <w:rPr>
          <w:rFonts w:ascii="Times New Roman" w:hAnsi="Times New Roman" w:cs="Times New Roman"/>
          <w:lang w:val="hu-HU"/>
        </w:rPr>
        <w:t>szembe lévő</w:t>
      </w:r>
      <w:r w:rsidRPr="00373427">
        <w:rPr>
          <w:rFonts w:ascii="Times New Roman" w:hAnsi="Times New Roman" w:cs="Times New Roman"/>
          <w:lang w:val="hu-HU"/>
        </w:rPr>
        <w:t xml:space="preserve"> oldalra pauszpapírt ragasztunk, majd letakarjuk fekete lepellel. Ha megvilágítjuk a tárgyat a lyuk </w:t>
      </w:r>
      <w:r w:rsidR="00026747" w:rsidRPr="00373427">
        <w:rPr>
          <w:rFonts w:ascii="Times New Roman" w:hAnsi="Times New Roman" w:cs="Times New Roman"/>
          <w:lang w:val="hu-HU"/>
        </w:rPr>
        <w:t>előtt,</w:t>
      </w:r>
      <w:r w:rsidRPr="00373427">
        <w:rPr>
          <w:rFonts w:ascii="Times New Roman" w:hAnsi="Times New Roman" w:cs="Times New Roman"/>
          <w:lang w:val="hu-HU"/>
        </w:rPr>
        <w:t xml:space="preserve"> </w:t>
      </w:r>
      <w:r w:rsidR="00026747" w:rsidRPr="00373427">
        <w:rPr>
          <w:rFonts w:ascii="Times New Roman" w:hAnsi="Times New Roman" w:cs="Times New Roman"/>
          <w:lang w:val="hu-HU"/>
        </w:rPr>
        <w:t>akkor a kép meg fog jel</w:t>
      </w:r>
      <w:r w:rsidRPr="00373427">
        <w:rPr>
          <w:rFonts w:ascii="Times New Roman" w:hAnsi="Times New Roman" w:cs="Times New Roman"/>
          <w:lang w:val="hu-HU"/>
        </w:rPr>
        <w:t>e</w:t>
      </w:r>
      <w:r w:rsidR="00026747" w:rsidRPr="00373427">
        <w:rPr>
          <w:rFonts w:ascii="Times New Roman" w:hAnsi="Times New Roman" w:cs="Times New Roman"/>
          <w:lang w:val="hu-HU"/>
        </w:rPr>
        <w:t>n</w:t>
      </w:r>
      <w:r w:rsidRPr="00373427">
        <w:rPr>
          <w:rFonts w:ascii="Times New Roman" w:hAnsi="Times New Roman" w:cs="Times New Roman"/>
          <w:lang w:val="hu-HU"/>
        </w:rPr>
        <w:t xml:space="preserve">ni a pauszpapíron a tárgy képe fordítottan. </w:t>
      </w:r>
      <w:r w:rsidR="00026747" w:rsidRPr="00373427">
        <w:rPr>
          <w:rFonts w:ascii="Times New Roman" w:hAnsi="Times New Roman" w:cs="Times New Roman"/>
          <w:lang w:val="hu-HU"/>
        </w:rPr>
        <w:t>Elvileg,</w:t>
      </w:r>
      <w:r w:rsidRPr="00373427">
        <w:rPr>
          <w:rFonts w:ascii="Times New Roman" w:hAnsi="Times New Roman" w:cs="Times New Roman"/>
          <w:lang w:val="hu-HU"/>
        </w:rPr>
        <w:t xml:space="preserve"> ha pauszpapír helyére egy </w:t>
      </w:r>
      <w:r w:rsidR="00026747" w:rsidRPr="00373427">
        <w:rPr>
          <w:rFonts w:ascii="Times New Roman" w:hAnsi="Times New Roman" w:cs="Times New Roman"/>
          <w:lang w:val="hu-HU"/>
        </w:rPr>
        <w:t>fényérzékeny</w:t>
      </w:r>
      <w:r w:rsidRPr="00373427">
        <w:rPr>
          <w:rFonts w:ascii="Times New Roman" w:hAnsi="Times New Roman" w:cs="Times New Roman"/>
          <w:lang w:val="hu-HU"/>
        </w:rPr>
        <w:t xml:space="preserve"> anyagot </w:t>
      </w:r>
      <w:r w:rsidR="00026747" w:rsidRPr="00373427">
        <w:rPr>
          <w:rFonts w:ascii="Times New Roman" w:hAnsi="Times New Roman" w:cs="Times New Roman"/>
          <w:lang w:val="hu-HU"/>
        </w:rPr>
        <w:t>tennénk,</w:t>
      </w:r>
      <w:r w:rsidRPr="00373427">
        <w:rPr>
          <w:rFonts w:ascii="Times New Roman" w:hAnsi="Times New Roman" w:cs="Times New Roman"/>
          <w:lang w:val="hu-HU"/>
        </w:rPr>
        <w:t xml:space="preserve"> már képet is készíthetnénk, viszont nem lenne célravezető, mivel nem kapnánk használható képet. </w:t>
      </w:r>
    </w:p>
    <w:p w:rsidR="00581988" w:rsidRPr="00373427" w:rsidRDefault="00581988" w:rsidP="000F5178">
      <w:pPr>
        <w:spacing w:after="0" w:line="360" w:lineRule="auto"/>
        <w:jc w:val="center"/>
        <w:rPr>
          <w:rFonts w:ascii="Times New Roman" w:hAnsi="Times New Roman" w:cs="Times New Roman"/>
          <w:lang w:val="hu-HU"/>
        </w:rPr>
      </w:pPr>
      <w:r w:rsidRPr="00373427">
        <w:rPr>
          <w:rFonts w:ascii="Times New Roman" w:hAnsi="Times New Roman" w:cs="Times New Roman"/>
          <w:noProof/>
        </w:rPr>
        <w:drawing>
          <wp:inline distT="0" distB="0" distL="0" distR="0">
            <wp:extent cx="2609850" cy="1427371"/>
            <wp:effectExtent l="19050" t="0" r="0" b="0"/>
            <wp:docPr id="67" name="Kép 67" descr="D:\Versenyek\fenykpes\A fotózás fizikai és kémiai alapelvei_files\Sotetka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Versenyek\fenykpes\A fotózás fizikai és kémiai alapelvei_files\Sotetkam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919" cy="143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988" w:rsidRPr="00373427" w:rsidRDefault="00581988" w:rsidP="000F5178">
      <w:pPr>
        <w:spacing w:after="0" w:line="360" w:lineRule="auto"/>
        <w:jc w:val="both"/>
        <w:rPr>
          <w:rFonts w:ascii="Times New Roman" w:hAnsi="Times New Roman" w:cs="Times New Roman"/>
          <w:lang w:val="hu-HU"/>
        </w:rPr>
      </w:pPr>
      <w:r w:rsidRPr="0037342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27305</wp:posOffset>
            </wp:positionV>
            <wp:extent cx="1362075" cy="1314450"/>
            <wp:effectExtent l="19050" t="0" r="9525" b="0"/>
            <wp:wrapSquare wrapText="bothSides"/>
            <wp:docPr id="29" name="Kép 8" descr="D:\Versenyek\fenykpes\A fotózás fizikai és kémiai alapelvei_files\Objekti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Versenyek\fenykpes\A fotózás fizikai és kémiai alapelvei_files\Objektiv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3427">
        <w:rPr>
          <w:rFonts w:ascii="Times New Roman" w:hAnsi="Times New Roman" w:cs="Times New Roman"/>
          <w:lang w:val="hu-HU"/>
        </w:rPr>
        <w:tab/>
        <w:t xml:space="preserve">Az első </w:t>
      </w:r>
      <w:r w:rsidR="00026747" w:rsidRPr="00373427">
        <w:rPr>
          <w:rFonts w:ascii="Times New Roman" w:hAnsi="Times New Roman" w:cs="Times New Roman"/>
          <w:lang w:val="hu-HU"/>
        </w:rPr>
        <w:t>dolog,</w:t>
      </w:r>
      <w:r w:rsidRPr="00373427">
        <w:rPr>
          <w:rFonts w:ascii="Times New Roman" w:hAnsi="Times New Roman" w:cs="Times New Roman"/>
          <w:lang w:val="hu-HU"/>
        </w:rPr>
        <w:t xml:space="preserve"> amire </w:t>
      </w:r>
      <w:r w:rsidR="00026747" w:rsidRPr="00373427">
        <w:rPr>
          <w:rFonts w:ascii="Times New Roman" w:hAnsi="Times New Roman" w:cs="Times New Roman"/>
          <w:lang w:val="hu-HU"/>
        </w:rPr>
        <w:t>szükségünk</w:t>
      </w:r>
      <w:r w:rsidRPr="00373427">
        <w:rPr>
          <w:rFonts w:ascii="Times New Roman" w:hAnsi="Times New Roman" w:cs="Times New Roman"/>
          <w:lang w:val="hu-HU"/>
        </w:rPr>
        <w:t xml:space="preserve"> van egy objektív a lyuk helyére. A rendszer sok lencséből és bonyolult bevonatokból áll. Manapság az </w:t>
      </w:r>
      <w:r w:rsidR="00026747" w:rsidRPr="00373427">
        <w:rPr>
          <w:rFonts w:ascii="Times New Roman" w:hAnsi="Times New Roman" w:cs="Times New Roman"/>
          <w:lang w:val="hu-HU"/>
        </w:rPr>
        <w:t>úgynevezett</w:t>
      </w:r>
      <w:r w:rsidRPr="00373427">
        <w:rPr>
          <w:rFonts w:ascii="Times New Roman" w:hAnsi="Times New Roman" w:cs="Times New Roman"/>
          <w:lang w:val="hu-HU"/>
        </w:rPr>
        <w:t xml:space="preserve"> zoom-objektívek (állítható gyújtótávolság) az elterjedtek, kényelmi okokból, mivel fix-objektíveknél sokat kell </w:t>
      </w:r>
      <w:r w:rsidR="00026747" w:rsidRPr="00373427">
        <w:rPr>
          <w:rFonts w:ascii="Times New Roman" w:hAnsi="Times New Roman" w:cs="Times New Roman"/>
          <w:lang w:val="hu-HU"/>
        </w:rPr>
        <w:t>magunkkal</w:t>
      </w:r>
      <w:r w:rsidRPr="00373427">
        <w:rPr>
          <w:rFonts w:ascii="Times New Roman" w:hAnsi="Times New Roman" w:cs="Times New Roman"/>
          <w:lang w:val="hu-HU"/>
        </w:rPr>
        <w:t xml:space="preserve"> cipelni és többször kel cserélgetni őket, viszont a legjobb minőségű képeket még mindig a fix-objektívek adják. A fő </w:t>
      </w:r>
      <w:r w:rsidR="00026747" w:rsidRPr="00373427">
        <w:rPr>
          <w:rFonts w:ascii="Times New Roman" w:hAnsi="Times New Roman" w:cs="Times New Roman"/>
          <w:lang w:val="hu-HU"/>
        </w:rPr>
        <w:t>jellemzője</w:t>
      </w:r>
      <w:r w:rsidRPr="00373427">
        <w:rPr>
          <w:rFonts w:ascii="Times New Roman" w:hAnsi="Times New Roman" w:cs="Times New Roman"/>
          <w:lang w:val="hu-HU"/>
        </w:rPr>
        <w:t xml:space="preserve"> egy objektívnek a gyűjtőtávolság, a lencse és a fénysugarak metszéspontja közötti távolság. A másik fontos tulajdonság a látószög, az objektív egy adott helyről a téma mekkora részét "látja", a tárgy mekkora részlete kerül a képmezőre. A </w:t>
      </w:r>
      <w:r w:rsidRPr="00373427">
        <w:rPr>
          <w:rFonts w:ascii="Times New Roman" w:hAnsi="Times New Roman" w:cs="Times New Roman"/>
          <w:lang w:val="hu-HU"/>
        </w:rPr>
        <w:lastRenderedPageBreak/>
        <w:t xml:space="preserve">harmadik a fényerő, az objektív legnagyobb rekesznyílása. Ez a gyújtótávolságtól és a lencserendszer teljes fényáteresztő felületének nagyságától függ. </w:t>
      </w:r>
    </w:p>
    <w:p w:rsidR="00581988" w:rsidRPr="00373427" w:rsidRDefault="00581988" w:rsidP="000F5178">
      <w:pPr>
        <w:spacing w:after="0" w:line="360" w:lineRule="auto"/>
        <w:jc w:val="both"/>
        <w:rPr>
          <w:rFonts w:ascii="Times New Roman" w:hAnsi="Times New Roman" w:cs="Times New Roman"/>
          <w:lang w:val="hu-HU"/>
        </w:rPr>
      </w:pPr>
      <w:r w:rsidRPr="00373427">
        <w:rPr>
          <w:rFonts w:ascii="Times New Roman" w:hAnsi="Times New Roman" w:cs="Times New Roman"/>
          <w:lang w:val="hu-HU"/>
        </w:rPr>
        <w:tab/>
        <w:t xml:space="preserve">A fényképezésnél meg kel oldani a fény mennyiségének bejutását is, mivel nem mindegy hogy egy napsütötte tájat vagy egy borongós utcát szeretnénk lefotózni. Ezt az </w:t>
      </w:r>
      <w:r w:rsidR="00026747" w:rsidRPr="00373427">
        <w:rPr>
          <w:rFonts w:ascii="Times New Roman" w:hAnsi="Times New Roman" w:cs="Times New Roman"/>
          <w:lang w:val="hu-HU"/>
        </w:rPr>
        <w:t>úgynevezett</w:t>
      </w:r>
      <w:r w:rsidRPr="00373427">
        <w:rPr>
          <w:rFonts w:ascii="Times New Roman" w:hAnsi="Times New Roman" w:cs="Times New Roman"/>
          <w:lang w:val="hu-HU"/>
        </w:rPr>
        <w:t xml:space="preserve"> rekesszel oldották meg. Egy nyitható, csukható szerkezet</w:t>
      </w:r>
      <w:r w:rsidR="00026747" w:rsidRPr="00373427">
        <w:rPr>
          <w:rFonts w:ascii="Times New Roman" w:hAnsi="Times New Roman" w:cs="Times New Roman"/>
          <w:lang w:val="hu-HU"/>
        </w:rPr>
        <w:t>,</w:t>
      </w:r>
      <w:r w:rsidRPr="00373427">
        <w:rPr>
          <w:rFonts w:ascii="Times New Roman" w:hAnsi="Times New Roman" w:cs="Times New Roman"/>
          <w:lang w:val="hu-HU"/>
        </w:rPr>
        <w:t xml:space="preserve"> </w:t>
      </w:r>
      <w:r w:rsidR="00026747" w:rsidRPr="00373427">
        <w:rPr>
          <w:rFonts w:ascii="Times New Roman" w:hAnsi="Times New Roman" w:cs="Times New Roman"/>
          <w:lang w:val="hu-HU"/>
        </w:rPr>
        <w:t>mellyel</w:t>
      </w:r>
      <w:r w:rsidRPr="00373427">
        <w:rPr>
          <w:rFonts w:ascii="Times New Roman" w:hAnsi="Times New Roman" w:cs="Times New Roman"/>
          <w:lang w:val="hu-HU"/>
        </w:rPr>
        <w:t xml:space="preserve"> kontrolálhatjuk a </w:t>
      </w:r>
      <w:r w:rsidR="00026747" w:rsidRPr="00373427">
        <w:rPr>
          <w:rFonts w:ascii="Times New Roman" w:hAnsi="Times New Roman" w:cs="Times New Roman"/>
          <w:lang w:val="hu-HU"/>
        </w:rPr>
        <w:t>nyíl</w:t>
      </w:r>
      <w:r w:rsidRPr="00373427">
        <w:rPr>
          <w:rFonts w:ascii="Times New Roman" w:hAnsi="Times New Roman" w:cs="Times New Roman"/>
          <w:lang w:val="hu-HU"/>
        </w:rPr>
        <w:t xml:space="preserve">ás méretét és ezzel a bejutó fény mennyiségét.  </w:t>
      </w:r>
    </w:p>
    <w:p w:rsidR="00581988" w:rsidRPr="00373427" w:rsidRDefault="00026747" w:rsidP="000F5178">
      <w:pPr>
        <w:spacing w:after="0" w:line="360" w:lineRule="auto"/>
        <w:jc w:val="both"/>
        <w:rPr>
          <w:rFonts w:ascii="Times New Roman" w:hAnsi="Times New Roman" w:cs="Times New Roman"/>
          <w:lang w:val="hu-HU"/>
        </w:rPr>
      </w:pPr>
      <w:r w:rsidRPr="00373427">
        <w:rPr>
          <w:rFonts w:ascii="Times New Roman" w:hAnsi="Times New Roman" w:cs="Times New Roman"/>
          <w:noProof/>
        </w:rPr>
        <w:drawing>
          <wp:anchor distT="0" distB="0" distL="95250" distR="95250" simplePos="0" relativeHeight="251663360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1114425</wp:posOffset>
            </wp:positionV>
            <wp:extent cx="4838700" cy="1057275"/>
            <wp:effectExtent l="19050" t="0" r="0" b="0"/>
            <wp:wrapTopAndBottom/>
            <wp:docPr id="28" name="Kép 7" descr="http://www.fotovilag.hu/UserFiles/Image/05_cikkek/9996-analog/2-gepek/gep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otovilag.hu/UserFiles/Image/05_cikkek/9996-analog/2-gepek/gep-30.jpg"/>
                    <pic:cNvPicPr>
                      <a:picLocks noChangeAspect="1" noChangeArrowheads="1"/>
                    </pic:cNvPicPr>
                  </pic:nvPicPr>
                  <pic:blipFill>
                    <a:blip r:link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057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1988" w:rsidRPr="00373427">
        <w:rPr>
          <w:rFonts w:ascii="Times New Roman" w:hAnsi="Times New Roman" w:cs="Times New Roman"/>
          <w:lang w:val="hu-HU"/>
        </w:rPr>
        <w:tab/>
        <w:t xml:space="preserve">A fényképezéshez szükséges valami olyan szerkezet is, ami lehetővé teszi, hogy a fény csak akkor érjen a pausz helyére kerülő fényérzékeny rétegre (filmre vagy képérzékelőre), amikor akarjuk. Ezt </w:t>
      </w:r>
      <w:r w:rsidR="00581988" w:rsidRPr="00373427">
        <w:rPr>
          <w:rFonts w:ascii="Times New Roman" w:hAnsi="Times New Roman" w:cs="Times New Roman"/>
          <w:i/>
          <w:lang w:val="hu-HU"/>
        </w:rPr>
        <w:t>zár</w:t>
      </w:r>
      <w:r w:rsidR="00581988" w:rsidRPr="00373427">
        <w:rPr>
          <w:rFonts w:ascii="Times New Roman" w:hAnsi="Times New Roman" w:cs="Times New Roman"/>
          <w:lang w:val="hu-HU"/>
        </w:rPr>
        <w:t xml:space="preserve">nak nevezik. A megvilágítás idejét szabályozhatjuk vele, vagyis hogy mennyi időre és mikor engedje át a fényt.  </w:t>
      </w:r>
    </w:p>
    <w:p w:rsidR="00FB5906" w:rsidRDefault="00FB5906" w:rsidP="00FB5906">
      <w:pPr>
        <w:spacing w:after="0" w:line="360" w:lineRule="auto"/>
        <w:jc w:val="both"/>
        <w:rPr>
          <w:lang w:val="hu-HU"/>
        </w:rPr>
      </w:pPr>
    </w:p>
    <w:p w:rsidR="00FB5906" w:rsidRPr="00026747" w:rsidRDefault="00FB5906" w:rsidP="00FB5906">
      <w:pPr>
        <w:spacing w:after="0" w:line="360" w:lineRule="auto"/>
        <w:jc w:val="both"/>
        <w:rPr>
          <w:lang w:val="hu-HU"/>
        </w:rPr>
      </w:pPr>
    </w:p>
    <w:p w:rsidR="0090713E" w:rsidRDefault="0090713E" w:rsidP="00FB5906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  <w:lang w:val="hu-HU"/>
        </w:rPr>
      </w:pPr>
      <w:r w:rsidRPr="00026747">
        <w:rPr>
          <w:rFonts w:ascii="Times New Roman" w:hAnsi="Times New Roman" w:cs="Times New Roman"/>
          <w:sz w:val="40"/>
          <w:szCs w:val="40"/>
          <w:lang w:val="hu-HU"/>
        </w:rPr>
        <w:t>Fényképezés kémiája</w:t>
      </w:r>
    </w:p>
    <w:p w:rsidR="00FB5906" w:rsidRPr="00026747" w:rsidRDefault="00FB5906" w:rsidP="00FB5906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  <w:lang w:val="hu-HU"/>
        </w:rPr>
      </w:pPr>
    </w:p>
    <w:p w:rsidR="00320A75" w:rsidRDefault="00C85B1F" w:rsidP="00FB590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026747">
        <w:rPr>
          <w:rFonts w:ascii="Times New Roman" w:hAnsi="Times New Roman" w:cs="Times New Roman"/>
          <w:sz w:val="24"/>
          <w:szCs w:val="24"/>
          <w:lang w:val="hu-HU"/>
        </w:rPr>
        <w:t xml:space="preserve">A fototechnikai képrögzítés azt jelenti, hogy fény hatására – közvetlenül, vagy közvetve – kell bekövetkeznie olyan fotokémiai reakciónak, melynek eredményeképpen formájában, arányaiban, színeiben, színtelítettségében az eredeti látványhoz hasonló képet kapunk. A kémikusok régen észrevették, hogy bizonyos vegyületek fény hatására elbomlanak, és a bomlástermék más színű, mint a bomolatlan vegyület. </w:t>
      </w:r>
      <w:r w:rsidR="00A36A7F" w:rsidRPr="00026747">
        <w:rPr>
          <w:rFonts w:ascii="Times New Roman" w:hAnsi="Times New Roman" w:cs="Times New Roman"/>
          <w:sz w:val="24"/>
          <w:szCs w:val="24"/>
          <w:lang w:val="hu-HU"/>
        </w:rPr>
        <w:t>A világos ezüst</w:t>
      </w:r>
      <w:r w:rsidR="00026747">
        <w:rPr>
          <w:rFonts w:ascii="Times New Roman" w:hAnsi="Times New Roman" w:cs="Times New Roman"/>
          <w:sz w:val="24"/>
          <w:szCs w:val="24"/>
          <w:lang w:val="hu-HU"/>
        </w:rPr>
        <w:t>-</w:t>
      </w:r>
      <w:r w:rsidR="00A36A7F" w:rsidRPr="00026747">
        <w:rPr>
          <w:rFonts w:ascii="Times New Roman" w:hAnsi="Times New Roman" w:cs="Times New Roman"/>
          <w:sz w:val="24"/>
          <w:szCs w:val="24"/>
          <w:lang w:val="hu-HU"/>
        </w:rPr>
        <w:t xml:space="preserve">halogenidek is ilyenek, ezekből fény hatására fekete ezüst válik ki. </w:t>
      </w:r>
    </w:p>
    <w:p w:rsidR="00C85B1F" w:rsidRPr="00026747" w:rsidRDefault="00F90F82" w:rsidP="00F90F8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Készítsünk egy valamilyen ezüst-halogenid oldatot! Én ezüst-bromid oldatot készítettem. Ha ezt az oldatot kitesszük a fényre, ebben a részben kiválik az ezüst. Ha ez az oldat nem kerül napra, fényre, változatlan marad. Én először ezüst-nitráthoz kálium-bromid oldatot öntöttem. Ekkor kivált a sárga csapadék. Ez fény hatására</w:t>
      </w:r>
      <w:r w:rsidR="00320A75" w:rsidRPr="0002674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1586230</wp:posOffset>
            </wp:positionV>
            <wp:extent cx="1337945" cy="3438525"/>
            <wp:effectExtent l="1066800" t="0" r="1043305" b="0"/>
            <wp:wrapNone/>
            <wp:docPr id="15" name="Kép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3794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115E" w:rsidRPr="00026747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CB3B9E" w:rsidRPr="00026747">
        <w:rPr>
          <w:rFonts w:ascii="Times New Roman" w:hAnsi="Times New Roman" w:cs="Times New Roman"/>
          <w:sz w:val="24"/>
          <w:szCs w:val="24"/>
          <w:lang w:val="hu-HU"/>
        </w:rPr>
        <w:t xml:space="preserve">ibolyán keresztül </w:t>
      </w:r>
      <w:r w:rsidR="00BF115E" w:rsidRPr="00026747">
        <w:rPr>
          <w:rFonts w:ascii="Times New Roman" w:hAnsi="Times New Roman" w:cs="Times New Roman"/>
          <w:sz w:val="24"/>
          <w:szCs w:val="24"/>
          <w:lang w:val="hu-HU"/>
        </w:rPr>
        <w:t>megszürkül</w:t>
      </w:r>
      <w:r w:rsidR="00CB3B9E" w:rsidRPr="00026747">
        <w:rPr>
          <w:rFonts w:ascii="Times New Roman" w:hAnsi="Times New Roman" w:cs="Times New Roman"/>
          <w:sz w:val="24"/>
          <w:szCs w:val="24"/>
          <w:lang w:val="hu-HU"/>
        </w:rPr>
        <w:t>, majd elfeketedik</w:t>
      </w:r>
      <w:r w:rsidR="00BF115E" w:rsidRPr="00026747">
        <w:rPr>
          <w:rFonts w:ascii="Times New Roman" w:hAnsi="Times New Roman" w:cs="Times New Roman"/>
          <w:sz w:val="24"/>
          <w:szCs w:val="24"/>
          <w:lang w:val="hu-HU"/>
        </w:rPr>
        <w:t>. Ennek a magyarázata, hogy a fény hatására a csapadék bomlik. A fényenergia hatására a bromid-</w:t>
      </w:r>
      <w:r w:rsidR="00BF115E" w:rsidRPr="00026747">
        <w:rPr>
          <w:rFonts w:ascii="Times New Roman" w:hAnsi="Times New Roman" w:cs="Times New Roman"/>
          <w:sz w:val="24"/>
          <w:szCs w:val="24"/>
          <w:lang w:val="hu-HU"/>
        </w:rPr>
        <w:lastRenderedPageBreak/>
        <w:t xml:space="preserve">ionokból elektronok válnak szabaddá. A szabaddá vált elektronok az ezüstionokat </w:t>
      </w:r>
      <w:r w:rsidR="00320A75" w:rsidRPr="00026747">
        <w:rPr>
          <w:rFonts w:ascii="Times New Roman" w:hAnsi="Times New Roman" w:cs="Times New Roman"/>
          <w:sz w:val="24"/>
          <w:szCs w:val="24"/>
          <w:lang w:val="hu-HU"/>
        </w:rPr>
        <w:t xml:space="preserve">ezüstatomokká alakítják, s a keletkező finom eloszlású fémezüst sötétre színezi a csapadékot. </w:t>
      </w:r>
    </w:p>
    <w:p w:rsidR="00FB5906" w:rsidRDefault="001155BE" w:rsidP="00FB5906">
      <w:pPr>
        <w:spacing w:after="0" w:line="360" w:lineRule="auto"/>
        <w:jc w:val="center"/>
        <w:rPr>
          <w:rFonts w:ascii="Times New Roman" w:eastAsiaTheme="minorEastAsia" w:hAnsi="Times New Roman" w:cs="Times New Roman"/>
          <w:noProof/>
          <w:sz w:val="24"/>
          <w:szCs w:val="24"/>
          <w:lang w:val="hu-HU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hu-HU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  <w:lang w:val="hu-HU"/>
                </w:rPr>
                <m:t>Br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lang w:val="hu-HU"/>
                </w:rPr>
                <m:t>-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  <w:lang w:val="hu-HU"/>
            </w:rPr>
            <m:t xml:space="preserve">+ hv=Br+ 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hu-HU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  <w:lang w:val="hu-HU"/>
                </w:rPr>
                <m:t>e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lang w:val="hu-HU"/>
                </w:rPr>
                <m:t>-</m:t>
              </m:r>
            </m:sup>
          </m:sSup>
        </m:oMath>
      </m:oMathPara>
    </w:p>
    <w:p w:rsidR="00026747" w:rsidRPr="00026747" w:rsidRDefault="001155BE" w:rsidP="00FB5906">
      <w:pPr>
        <w:spacing w:after="0" w:line="360" w:lineRule="auto"/>
        <w:ind w:firstLine="720"/>
        <w:jc w:val="center"/>
        <w:rPr>
          <w:rFonts w:ascii="Times New Roman" w:eastAsiaTheme="minorEastAsia" w:hAnsi="Times New Roman" w:cs="Times New Roman"/>
          <w:noProof/>
          <w:sz w:val="24"/>
          <w:szCs w:val="24"/>
          <w:lang w:val="hu-HU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hu-HU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hu-HU"/>
                </w:rPr>
                <m:t>Ag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hu-HU"/>
                </w:rPr>
                <m:t>+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hu-HU"/>
            </w:rPr>
            <m:t xml:space="preserve">+ 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hu-HU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hu-HU"/>
                </w:rPr>
                <m:t>e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hu-HU"/>
                </w:rPr>
                <m:t>-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hu-HU"/>
            </w:rPr>
            <m:t>= Ag</m:t>
          </m:r>
        </m:oMath>
      </m:oMathPara>
    </w:p>
    <w:p w:rsidR="00320A75" w:rsidRDefault="00FB5906" w:rsidP="00FB5906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hu-H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>
            <wp:extent cx="3876675" cy="1508010"/>
            <wp:effectExtent l="19050" t="0" r="9525" b="0"/>
            <wp:docPr id="70" name="Kép 6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150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988" w:rsidRPr="00026747" w:rsidRDefault="00FB5906" w:rsidP="00FB5906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val="hu-H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>
            <wp:extent cx="5943600" cy="1612900"/>
            <wp:effectExtent l="19050" t="0" r="0" b="0"/>
            <wp:docPr id="71" name="Kép 70" descr="film_strip_png_by_volframi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m_strip_png_by_volframia2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906" w:rsidRDefault="00FB5906" w:rsidP="00FB5906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hu-HU"/>
        </w:rPr>
      </w:pPr>
    </w:p>
    <w:p w:rsidR="00DE6A21" w:rsidRPr="00026747" w:rsidRDefault="00581988" w:rsidP="00FB5906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hu-HU"/>
        </w:rPr>
      </w:pPr>
      <w:r w:rsidRPr="00026747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>
            <wp:extent cx="2057400" cy="1885948"/>
            <wp:effectExtent l="19050" t="0" r="0" b="0"/>
            <wp:docPr id="27" name="Kép 20" descr="koc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ck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371" cy="188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6747">
        <w:rPr>
          <w:rFonts w:ascii="Times New Roman" w:eastAsiaTheme="minorEastAsia" w:hAnsi="Times New Roman" w:cs="Times New Roman"/>
          <w:sz w:val="24"/>
          <w:szCs w:val="24"/>
          <w:lang w:val="hu-HU"/>
        </w:rPr>
        <w:t xml:space="preserve">  </w:t>
      </w:r>
    </w:p>
    <w:p w:rsidR="00DE6A21" w:rsidRPr="00026747" w:rsidRDefault="00DE6A21" w:rsidP="00B2117D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hu-HU"/>
        </w:rPr>
      </w:pPr>
      <w:r w:rsidRPr="00026747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>
            <wp:extent cx="5943600" cy="1233805"/>
            <wp:effectExtent l="19050" t="0" r="0" b="0"/>
            <wp:docPr id="23" name="Kép 19" descr="ah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h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F1A" w:rsidRPr="00026747" w:rsidRDefault="00DE6A21" w:rsidP="00FB5906">
      <w:pPr>
        <w:spacing w:after="0" w:line="360" w:lineRule="auto"/>
        <w:ind w:firstLine="720"/>
        <w:jc w:val="center"/>
        <w:rPr>
          <w:rFonts w:ascii="Times New Roman" w:eastAsiaTheme="minorEastAsia" w:hAnsi="Times New Roman" w:cs="Times New Roman"/>
          <w:sz w:val="24"/>
          <w:szCs w:val="24"/>
          <w:lang w:val="hu-HU"/>
        </w:rPr>
      </w:pPr>
      <w:r w:rsidRPr="00026747">
        <w:rPr>
          <w:rFonts w:ascii="Times New Roman" w:eastAsiaTheme="minorEastAsia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91075" cy="1302190"/>
            <wp:effectExtent l="19050" t="0" r="9525" b="0"/>
            <wp:docPr id="19" name="Kép 18" descr="ah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a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30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747" w:rsidRDefault="003915A1" w:rsidP="00F6139C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  <w:lang w:val="hu-HU"/>
        </w:rPr>
      </w:pPr>
      <w:r w:rsidRPr="00026747">
        <w:rPr>
          <w:rFonts w:ascii="Times New Roman" w:eastAsiaTheme="minorEastAsia" w:hAnsi="Times New Roman" w:cs="Times New Roman"/>
          <w:sz w:val="24"/>
          <w:szCs w:val="24"/>
          <w:lang w:val="hu-HU"/>
        </w:rPr>
        <w:t xml:space="preserve">A fényképezés elvét be is lehet mutatni. </w:t>
      </w:r>
      <w:r w:rsidR="00F6139C">
        <w:rPr>
          <w:rFonts w:ascii="Times New Roman" w:eastAsiaTheme="minorEastAsia" w:hAnsi="Times New Roman" w:cs="Times New Roman"/>
          <w:sz w:val="24"/>
          <w:szCs w:val="24"/>
          <w:lang w:val="hu-HU"/>
        </w:rPr>
        <w:t>Egy</w:t>
      </w:r>
      <w:r w:rsidRPr="00026747">
        <w:rPr>
          <w:rFonts w:ascii="Times New Roman" w:eastAsiaTheme="minorEastAsia" w:hAnsi="Times New Roman" w:cs="Times New Roman"/>
          <w:sz w:val="24"/>
          <w:szCs w:val="24"/>
          <w:lang w:val="hu-HU"/>
        </w:rPr>
        <w:t xml:space="preserve"> </w:t>
      </w:r>
      <w:r w:rsidR="00581988" w:rsidRPr="00026747">
        <w:rPr>
          <w:rFonts w:ascii="Times New Roman" w:eastAsiaTheme="minorEastAsia" w:hAnsi="Times New Roman" w:cs="Times New Roman"/>
          <w:sz w:val="24"/>
          <w:szCs w:val="24"/>
          <w:lang w:val="hu-HU"/>
        </w:rPr>
        <w:t>kálium-bromid- oldattal</w:t>
      </w:r>
      <w:r w:rsidRPr="00026747">
        <w:rPr>
          <w:rFonts w:ascii="Times New Roman" w:eastAsiaTheme="minorEastAsia" w:hAnsi="Times New Roman" w:cs="Times New Roman"/>
          <w:sz w:val="24"/>
          <w:szCs w:val="24"/>
          <w:lang w:val="hu-HU"/>
        </w:rPr>
        <w:t xml:space="preserve"> átitatott </w:t>
      </w:r>
      <w:r w:rsidR="00F6139C">
        <w:rPr>
          <w:rFonts w:ascii="Times New Roman" w:eastAsiaTheme="minorEastAsia" w:hAnsi="Times New Roman" w:cs="Times New Roman"/>
          <w:sz w:val="24"/>
          <w:szCs w:val="24"/>
          <w:lang w:val="hu-HU"/>
        </w:rPr>
        <w:t xml:space="preserve">szűrőlapot, amit már megszárítottunk, ezüst-nitrát- </w:t>
      </w:r>
      <w:r w:rsidR="00581988" w:rsidRPr="00026747">
        <w:rPr>
          <w:rFonts w:ascii="Times New Roman" w:eastAsiaTheme="minorEastAsia" w:hAnsi="Times New Roman" w:cs="Times New Roman"/>
          <w:sz w:val="24"/>
          <w:szCs w:val="24"/>
          <w:lang w:val="hu-HU"/>
        </w:rPr>
        <w:t>oldatba</w:t>
      </w:r>
      <w:r w:rsidR="00F6139C">
        <w:rPr>
          <w:rFonts w:ascii="Times New Roman" w:eastAsiaTheme="minorEastAsia" w:hAnsi="Times New Roman" w:cs="Times New Roman"/>
          <w:sz w:val="24"/>
          <w:szCs w:val="24"/>
          <w:lang w:val="hu-HU"/>
        </w:rPr>
        <w:t xml:space="preserve"> mártsunk. Erre a</w:t>
      </w:r>
      <w:r w:rsidRPr="00026747">
        <w:rPr>
          <w:rFonts w:ascii="Times New Roman" w:eastAsiaTheme="minorEastAsia" w:hAnsi="Times New Roman" w:cs="Times New Roman"/>
          <w:sz w:val="24"/>
          <w:szCs w:val="24"/>
          <w:lang w:val="hu-HU"/>
        </w:rPr>
        <w:t xml:space="preserve"> papírra helyezünk fekete kartonból vagy más nem fényáteresztő anyagból kivágott mintát. </w:t>
      </w:r>
      <w:r w:rsidR="00F6139C">
        <w:rPr>
          <w:rFonts w:ascii="Times New Roman" w:eastAsiaTheme="minorEastAsia" w:hAnsi="Times New Roman" w:cs="Times New Roman"/>
          <w:sz w:val="24"/>
          <w:szCs w:val="24"/>
          <w:lang w:val="hu-HU"/>
        </w:rPr>
        <w:t>A szűrőpapírt meg kell világítani (nap, lámpa, égő magnézium, stb.)</w:t>
      </w:r>
      <w:r w:rsidR="00612C39">
        <w:rPr>
          <w:rFonts w:ascii="Times New Roman" w:eastAsiaTheme="minorEastAsia" w:hAnsi="Times New Roman" w:cs="Times New Roman"/>
          <w:sz w:val="24"/>
          <w:szCs w:val="24"/>
          <w:lang w:val="hu-HU"/>
        </w:rPr>
        <w:t xml:space="preserve">, és miután ált egy ideig a fényen, a mintát levéve előtűnik a kép. Ezt </w:t>
      </w:r>
      <w:r w:rsidRPr="00026747">
        <w:rPr>
          <w:rFonts w:ascii="Times New Roman" w:eastAsiaTheme="minorEastAsia" w:hAnsi="Times New Roman" w:cs="Times New Roman"/>
          <w:sz w:val="24"/>
          <w:szCs w:val="24"/>
          <w:lang w:val="hu-HU"/>
        </w:rPr>
        <w:t>előhívóval és f</w:t>
      </w:r>
      <w:r w:rsidR="00581988" w:rsidRPr="00026747">
        <w:rPr>
          <w:rFonts w:ascii="Times New Roman" w:eastAsiaTheme="minorEastAsia" w:hAnsi="Times New Roman" w:cs="Times New Roman"/>
          <w:sz w:val="24"/>
          <w:szCs w:val="24"/>
          <w:lang w:val="hu-HU"/>
        </w:rPr>
        <w:t>i</w:t>
      </w:r>
      <w:r w:rsidRPr="00026747">
        <w:rPr>
          <w:rFonts w:ascii="Times New Roman" w:eastAsiaTheme="minorEastAsia" w:hAnsi="Times New Roman" w:cs="Times New Roman"/>
          <w:sz w:val="24"/>
          <w:szCs w:val="24"/>
          <w:lang w:val="hu-HU"/>
        </w:rPr>
        <w:t>xálóval</w:t>
      </w:r>
      <w:r w:rsidR="00612C39">
        <w:rPr>
          <w:rFonts w:ascii="Times New Roman" w:eastAsiaTheme="minorEastAsia" w:hAnsi="Times New Roman" w:cs="Times New Roman"/>
          <w:sz w:val="24"/>
          <w:szCs w:val="24"/>
          <w:lang w:val="hu-HU"/>
        </w:rPr>
        <w:t xml:space="preserve"> rögzíteni kell.</w:t>
      </w:r>
    </w:p>
    <w:p w:rsidR="00026747" w:rsidRDefault="00026747" w:rsidP="00FB5906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val="hu-H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>
            <wp:extent cx="5943600" cy="1615440"/>
            <wp:effectExtent l="19050" t="0" r="0" b="0"/>
            <wp:docPr id="65" name="Kép 64" descr="ran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dom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A75" w:rsidRPr="00026747" w:rsidRDefault="00320A75" w:rsidP="00FB5906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  <w:lang w:val="hu-HU"/>
        </w:rPr>
      </w:pPr>
      <w:r w:rsidRPr="00026747">
        <w:rPr>
          <w:rFonts w:ascii="Times New Roman" w:eastAsiaTheme="minorEastAsia" w:hAnsi="Times New Roman" w:cs="Times New Roman"/>
          <w:sz w:val="24"/>
          <w:szCs w:val="24"/>
          <w:lang w:val="hu-HU"/>
        </w:rPr>
        <w:t xml:space="preserve">Ezt a vegyületet képek rögzítésére úgy </w:t>
      </w:r>
      <w:r w:rsidR="00EA24D0">
        <w:rPr>
          <w:rFonts w:ascii="Times New Roman" w:eastAsiaTheme="minorEastAsia" w:hAnsi="Times New Roman" w:cs="Times New Roman"/>
          <w:sz w:val="24"/>
          <w:szCs w:val="24"/>
          <w:lang w:val="hu-HU"/>
        </w:rPr>
        <w:t>tudjuk</w:t>
      </w:r>
      <w:r w:rsidRPr="00026747">
        <w:rPr>
          <w:rFonts w:ascii="Times New Roman" w:eastAsiaTheme="minorEastAsia" w:hAnsi="Times New Roman" w:cs="Times New Roman"/>
          <w:sz w:val="24"/>
          <w:szCs w:val="24"/>
          <w:lang w:val="hu-HU"/>
        </w:rPr>
        <w:t xml:space="preserve"> alkalmassá</w:t>
      </w:r>
      <w:r w:rsidR="00EA24D0">
        <w:rPr>
          <w:rFonts w:ascii="Times New Roman" w:eastAsiaTheme="minorEastAsia" w:hAnsi="Times New Roman" w:cs="Times New Roman"/>
          <w:sz w:val="24"/>
          <w:szCs w:val="24"/>
          <w:lang w:val="hu-HU"/>
        </w:rPr>
        <w:t xml:space="preserve"> tenni</w:t>
      </w:r>
      <w:r w:rsidRPr="00026747">
        <w:rPr>
          <w:rFonts w:ascii="Times New Roman" w:eastAsiaTheme="minorEastAsia" w:hAnsi="Times New Roman" w:cs="Times New Roman"/>
          <w:sz w:val="24"/>
          <w:szCs w:val="24"/>
          <w:lang w:val="hu-HU"/>
        </w:rPr>
        <w:t>, hogy megakadályozzuk a részecskék szabad elkeveredését, azaz helyhez kötjük az ezüst-halogenid szemcséket. A ma használt fényérzékeny anyagoknál zselatinban finoman eloszlatott ezüst-bromidot visznek fel valamilyen hordozó 4 rétegre.</w:t>
      </w:r>
      <w:r w:rsidR="00821F4C" w:rsidRPr="00026747">
        <w:rPr>
          <w:rFonts w:ascii="Times New Roman" w:eastAsiaTheme="minorEastAsia" w:hAnsi="Times New Roman" w:cs="Times New Roman"/>
          <w:sz w:val="24"/>
          <w:szCs w:val="24"/>
          <w:lang w:val="hu-HU"/>
        </w:rPr>
        <w:t xml:space="preserve"> A zselatin védőkolloidként szerepel. Megakadályozza a kolloidméretű ezüst-bromid- részecskék koaguálását. Ezt egy kísérlettel is bizonyíthatjuk. Két kémcsőbe 8 ml desztillált vizet töltünk. Egyikhez 1 ml 0,5 %-os zselatinoldatot adunk, majd mindkét kémcsőbe </w:t>
      </w:r>
      <w:r w:rsidR="00B2117D">
        <w:rPr>
          <w:rFonts w:ascii="Times New Roman" w:eastAsiaTheme="minorEastAsia" w:hAnsi="Times New Roman" w:cs="Times New Roman"/>
          <w:sz w:val="24"/>
          <w:szCs w:val="24"/>
          <w:lang w:val="hu-HU"/>
        </w:rPr>
        <w:t xml:space="preserve">0,5 ml tízszeresére </w:t>
      </w:r>
      <w:r w:rsidR="006110E0">
        <w:rPr>
          <w:rFonts w:ascii="Times New Roman" w:eastAsiaTheme="minorEastAsia" w:hAnsi="Times New Roman" w:cs="Times New Roman"/>
          <w:sz w:val="24"/>
          <w:szCs w:val="24"/>
          <w:lang w:val="hu-HU"/>
        </w:rPr>
        <w:t xml:space="preserve">higított </w:t>
      </w:r>
      <w:r w:rsidR="00821F4C" w:rsidRPr="00026747">
        <w:rPr>
          <w:rFonts w:ascii="Times New Roman" w:eastAsiaTheme="minorEastAsia" w:hAnsi="Times New Roman" w:cs="Times New Roman"/>
          <w:sz w:val="24"/>
          <w:szCs w:val="24"/>
          <w:lang w:val="hu-HU"/>
        </w:rPr>
        <w:t xml:space="preserve">ezüst-nitrát- oldatot, illetve kálium-bromid- oldatot. Ezután összerázzuk a kémcsöveket. </w:t>
      </w:r>
      <w:r w:rsidR="006110E0">
        <w:rPr>
          <w:rFonts w:ascii="Times New Roman" w:eastAsiaTheme="minorEastAsia" w:hAnsi="Times New Roman" w:cs="Times New Roman"/>
          <w:sz w:val="24"/>
          <w:szCs w:val="24"/>
          <w:lang w:val="hu-HU"/>
        </w:rPr>
        <w:t>Ekkor láthatjuk</w:t>
      </w:r>
      <w:r w:rsidR="00821F4C" w:rsidRPr="00026747">
        <w:rPr>
          <w:rFonts w:ascii="Times New Roman" w:eastAsiaTheme="minorEastAsia" w:hAnsi="Times New Roman" w:cs="Times New Roman"/>
          <w:sz w:val="24"/>
          <w:szCs w:val="24"/>
          <w:lang w:val="hu-HU"/>
        </w:rPr>
        <w:t xml:space="preserve">, hogy a zselatint tartalmazó </w:t>
      </w:r>
      <w:r w:rsidR="006110E0">
        <w:rPr>
          <w:rFonts w:ascii="Times New Roman" w:eastAsiaTheme="minorEastAsia" w:hAnsi="Times New Roman" w:cs="Times New Roman"/>
          <w:sz w:val="24"/>
          <w:szCs w:val="24"/>
          <w:lang w:val="hu-HU"/>
        </w:rPr>
        <w:t xml:space="preserve">kémcsőben csapadék nem keletkezik, a másikban pedig kiválik az </w:t>
      </w:r>
      <w:r w:rsidR="00821F4C" w:rsidRPr="00026747">
        <w:rPr>
          <w:rFonts w:ascii="Times New Roman" w:eastAsiaTheme="minorEastAsia" w:hAnsi="Times New Roman" w:cs="Times New Roman"/>
          <w:sz w:val="24"/>
          <w:szCs w:val="24"/>
          <w:lang w:val="hu-HU"/>
        </w:rPr>
        <w:t>ezüst-bromid- csapadék.</w:t>
      </w:r>
    </w:p>
    <w:p w:rsidR="00821F4C" w:rsidRPr="00026747" w:rsidRDefault="00581988" w:rsidP="00F76AFC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hu-HU"/>
        </w:rPr>
      </w:pPr>
      <w:r w:rsidRPr="00026747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>
            <wp:extent cx="1400175" cy="1283493"/>
            <wp:effectExtent l="19050" t="0" r="9525" b="0"/>
            <wp:docPr id="25" name="Kép 24" descr="k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br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834" cy="12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D3B" w:rsidRPr="00026747" w:rsidRDefault="002B2D9C" w:rsidP="00FB5906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  <w:lang w:val="hu-HU"/>
        </w:rPr>
      </w:pPr>
      <w:r>
        <w:rPr>
          <w:rFonts w:ascii="Times New Roman" w:eastAsiaTheme="minorEastAsia" w:hAnsi="Times New Roman" w:cs="Times New Roman"/>
          <w:sz w:val="24"/>
          <w:szCs w:val="24"/>
          <w:lang w:val="hu-HU"/>
        </w:rPr>
        <w:lastRenderedPageBreak/>
        <w:t>Mikor fényképezünk, akkor egy anyagra másoljuk a valóság egy részét</w:t>
      </w:r>
      <w:r w:rsidR="00457D3B" w:rsidRPr="00026747">
        <w:rPr>
          <w:rFonts w:ascii="Times New Roman" w:eastAsiaTheme="minorEastAsia" w:hAnsi="Times New Roman" w:cs="Times New Roman"/>
          <w:sz w:val="24"/>
          <w:szCs w:val="24"/>
          <w:lang w:val="hu-HU"/>
        </w:rPr>
        <w:t xml:space="preserve">.  </w:t>
      </w:r>
      <w:r w:rsidR="00735780" w:rsidRPr="00026747">
        <w:rPr>
          <w:rFonts w:ascii="Times New Roman" w:eastAsiaTheme="minorEastAsia" w:hAnsi="Times New Roman" w:cs="Times New Roman"/>
          <w:sz w:val="24"/>
          <w:szCs w:val="24"/>
          <w:lang w:val="hu-HU"/>
        </w:rPr>
        <w:t xml:space="preserve">A kép fehér marad, körülötte pedig fekete lesz, mivel az ezüst bomlik. Csak túl lassan, </w:t>
      </w:r>
      <w:r w:rsidR="006110E0">
        <w:rPr>
          <w:rFonts w:ascii="Times New Roman" w:eastAsiaTheme="minorEastAsia" w:hAnsi="Times New Roman" w:cs="Times New Roman"/>
          <w:sz w:val="24"/>
          <w:szCs w:val="24"/>
          <w:lang w:val="hu-HU"/>
        </w:rPr>
        <w:t>el</w:t>
      </w:r>
      <w:r w:rsidR="00735780" w:rsidRPr="00026747">
        <w:rPr>
          <w:rFonts w:ascii="Times New Roman" w:eastAsiaTheme="minorEastAsia" w:hAnsi="Times New Roman" w:cs="Times New Roman"/>
          <w:sz w:val="24"/>
          <w:szCs w:val="24"/>
          <w:lang w:val="hu-HU"/>
        </w:rPr>
        <w:t>húzódhat hosszú időre, napokra, hetekre, hó</w:t>
      </w:r>
      <w:r w:rsidR="006110E0">
        <w:rPr>
          <w:rFonts w:ascii="Times New Roman" w:eastAsiaTheme="minorEastAsia" w:hAnsi="Times New Roman" w:cs="Times New Roman"/>
          <w:sz w:val="24"/>
          <w:szCs w:val="24"/>
          <w:lang w:val="hu-HU"/>
        </w:rPr>
        <w:t>napokra, esetleg évekre lenne szükség, hogy előjöjjön a kép</w:t>
      </w:r>
      <w:r w:rsidR="00735780" w:rsidRPr="00026747">
        <w:rPr>
          <w:rFonts w:ascii="Times New Roman" w:eastAsiaTheme="minorEastAsia" w:hAnsi="Times New Roman" w:cs="Times New Roman"/>
          <w:sz w:val="24"/>
          <w:szCs w:val="24"/>
          <w:lang w:val="hu-HU"/>
        </w:rPr>
        <w:t xml:space="preserve">. </w:t>
      </w:r>
      <w:r>
        <w:rPr>
          <w:rFonts w:ascii="Times New Roman" w:eastAsiaTheme="minorEastAsia" w:hAnsi="Times New Roman" w:cs="Times New Roman"/>
          <w:sz w:val="24"/>
          <w:szCs w:val="24"/>
          <w:lang w:val="hu-HU"/>
        </w:rPr>
        <w:t>Ezt a folyamatot</w:t>
      </w:r>
      <w:r w:rsidR="006110E0">
        <w:rPr>
          <w:rFonts w:ascii="Times New Roman" w:eastAsiaTheme="minorEastAsia" w:hAnsi="Times New Roman" w:cs="Times New Roman"/>
          <w:sz w:val="24"/>
          <w:szCs w:val="24"/>
          <w:lang w:val="hu-HU"/>
        </w:rPr>
        <w:t xml:space="preserve"> meg</w:t>
      </w:r>
      <w:r>
        <w:rPr>
          <w:rFonts w:ascii="Times New Roman" w:eastAsiaTheme="minorEastAsia" w:hAnsi="Times New Roman" w:cs="Times New Roman"/>
          <w:sz w:val="24"/>
          <w:szCs w:val="24"/>
          <w:lang w:val="hu-HU"/>
        </w:rPr>
        <w:t xml:space="preserve"> lehet gyorsítani és leállítani</w:t>
      </w:r>
      <w:r w:rsidR="00735780" w:rsidRPr="00026747">
        <w:rPr>
          <w:rFonts w:ascii="Times New Roman" w:eastAsiaTheme="minorEastAsia" w:hAnsi="Times New Roman" w:cs="Times New Roman"/>
          <w:sz w:val="24"/>
          <w:szCs w:val="24"/>
          <w:lang w:val="hu-HU"/>
        </w:rPr>
        <w:t>. Ezt a vegyszeres kezelést nevezzük előhívásnak.</w:t>
      </w:r>
    </w:p>
    <w:p w:rsidR="00735780" w:rsidRPr="00026747" w:rsidRDefault="00B2117D" w:rsidP="00B2117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40"/>
          <w:szCs w:val="40"/>
          <w:lang w:val="hu-HU"/>
        </w:rPr>
      </w:pPr>
      <w:r>
        <w:rPr>
          <w:rFonts w:ascii="Times New Roman" w:eastAsiaTheme="minorEastAsia" w:hAnsi="Times New Roman" w:cs="Times New Roman"/>
          <w:sz w:val="24"/>
          <w:szCs w:val="24"/>
          <w:lang w:val="hu-HU"/>
        </w:rPr>
        <w:t>2 ml 1 %-os e</w:t>
      </w:r>
      <w:r w:rsidR="00581988" w:rsidRPr="00026747">
        <w:rPr>
          <w:rFonts w:ascii="Times New Roman" w:eastAsiaTheme="minorEastAsia" w:hAnsi="Times New Roman" w:cs="Times New Roman"/>
          <w:sz w:val="24"/>
          <w:szCs w:val="24"/>
          <w:lang w:val="hu-HU"/>
        </w:rPr>
        <w:t>züst-nitrát oldathoz</w:t>
      </w:r>
      <w:r>
        <w:rPr>
          <w:rFonts w:ascii="Times New Roman" w:eastAsiaTheme="minorEastAsia" w:hAnsi="Times New Roman" w:cs="Times New Roman"/>
          <w:sz w:val="24"/>
          <w:szCs w:val="24"/>
          <w:lang w:val="hu-HU"/>
        </w:rPr>
        <w:t xml:space="preserve"> 2 ml 1 %-o</w:t>
      </w:r>
      <w:r w:rsidR="002B2D9C">
        <w:rPr>
          <w:rFonts w:ascii="Times New Roman" w:eastAsiaTheme="minorEastAsia" w:hAnsi="Times New Roman" w:cs="Times New Roman"/>
          <w:sz w:val="24"/>
          <w:szCs w:val="24"/>
          <w:lang w:val="hu-HU"/>
        </w:rPr>
        <w:t>s kálium-bromid- oldatot öntünk, ekkor</w:t>
      </w:r>
      <w:r>
        <w:rPr>
          <w:rFonts w:ascii="Times New Roman" w:eastAsiaTheme="minorEastAsia" w:hAnsi="Times New Roman" w:cs="Times New Roman"/>
          <w:sz w:val="24"/>
          <w:szCs w:val="24"/>
          <w:lang w:val="hu-HU"/>
        </w:rPr>
        <w:t xml:space="preserve"> ezüst-bromid csapadék képződik. Egy másik kémcsőbe 0,1 g hidrokinont 2 ml reagens nátrium-hidroxid oldatban feloldunk. A két oldatot összeöntjük: Az ezüst bromidból finom eloszlású fémezüst válik ki, az anyag megfeketedik. Az előhívók redukáló anyagok, amelyek a fény által megindított redukciót a fény érte helyeken teljessé teszik. A hidrokinon a redukció közben kinonná oxidálódik.</w:t>
      </w:r>
    </w:p>
    <w:p w:rsidR="00735780" w:rsidRDefault="00B2117D" w:rsidP="00B2117D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  <w:lang w:val="hu-HU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2981325" cy="1608833"/>
            <wp:effectExtent l="19050" t="0" r="9525" b="0"/>
            <wp:docPr id="73" name="Kép 72" descr="Ké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60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17D" w:rsidRDefault="00A62DFD" w:rsidP="00A62D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ab/>
      </w:r>
      <w:r w:rsidRPr="00A62DFD">
        <w:rPr>
          <w:rFonts w:ascii="Times New Roman" w:hAnsi="Times New Roman" w:cs="Times New Roman"/>
          <w:sz w:val="24"/>
          <w:szCs w:val="24"/>
          <w:lang w:val="hu-HU"/>
        </w:rPr>
        <w:t>A kristályosodás törvényszerűségei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miatt a keletkező</w:t>
      </w:r>
      <w:r w:rsidRPr="00A62DFD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2B2D9C" w:rsidRPr="00A62DFD">
        <w:rPr>
          <w:rFonts w:ascii="Times New Roman" w:hAnsi="Times New Roman" w:cs="Times New Roman"/>
          <w:sz w:val="24"/>
          <w:szCs w:val="24"/>
          <w:lang w:val="hu-HU"/>
        </w:rPr>
        <w:t>ezüst</w:t>
      </w:r>
      <w:r w:rsidR="002B2D9C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2B2D9C" w:rsidRPr="00A62DFD">
        <w:rPr>
          <w:rFonts w:ascii="Times New Roman" w:hAnsi="Times New Roman" w:cs="Times New Roman"/>
          <w:sz w:val="24"/>
          <w:szCs w:val="24"/>
          <w:lang w:val="hu-HU"/>
        </w:rPr>
        <w:t>döntő</w:t>
      </w:r>
      <w:r w:rsidRPr="00A62DFD">
        <w:rPr>
          <w:rFonts w:ascii="Times New Roman" w:hAnsi="Times New Roman" w:cs="Times New Roman"/>
          <w:sz w:val="24"/>
          <w:szCs w:val="24"/>
          <w:lang w:val="hu-HU"/>
        </w:rPr>
        <w:t xml:space="preserve"> többsége ott válik ki, 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ahol kristálygócok találhatók, </w:t>
      </w:r>
      <w:r w:rsidRPr="00A62DFD">
        <w:rPr>
          <w:rFonts w:ascii="Times New Roman" w:hAnsi="Times New Roman" w:cs="Times New Roman"/>
          <w:sz w:val="24"/>
          <w:szCs w:val="24"/>
          <w:lang w:val="hu-HU"/>
        </w:rPr>
        <w:t>azaz ahol az exponáláskor a fény hatására történ</w:t>
      </w:r>
      <w:r>
        <w:rPr>
          <w:rFonts w:ascii="Times New Roman" w:hAnsi="Times New Roman" w:cs="Times New Roman"/>
          <w:sz w:val="24"/>
          <w:szCs w:val="24"/>
          <w:lang w:val="hu-HU"/>
        </w:rPr>
        <w:t>ő</w:t>
      </w:r>
      <w:r w:rsidRPr="00A62DFD">
        <w:rPr>
          <w:rFonts w:ascii="Times New Roman" w:hAnsi="Times New Roman" w:cs="Times New Roman"/>
          <w:sz w:val="24"/>
          <w:szCs w:val="24"/>
          <w:lang w:val="hu-HU"/>
        </w:rPr>
        <w:t xml:space="preserve"> bomlás során már található kivált ezü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st. Az ezüst kiválás mértéke a </w:t>
      </w:r>
      <w:r w:rsidRPr="00A62DFD">
        <w:rPr>
          <w:rFonts w:ascii="Times New Roman" w:hAnsi="Times New Roman" w:cs="Times New Roman"/>
          <w:sz w:val="24"/>
          <w:szCs w:val="24"/>
          <w:lang w:val="hu-HU"/>
        </w:rPr>
        <w:t>fotóanyag hívófolyadékban töltött idejével és h</w:t>
      </w:r>
      <w:r>
        <w:rPr>
          <w:rFonts w:ascii="Times New Roman" w:hAnsi="Times New Roman" w:cs="Times New Roman"/>
          <w:sz w:val="24"/>
          <w:szCs w:val="24"/>
          <w:lang w:val="hu-HU"/>
        </w:rPr>
        <w:t>őfokával és minő</w:t>
      </w:r>
      <w:r w:rsidRPr="00A62DFD">
        <w:rPr>
          <w:rFonts w:ascii="Times New Roman" w:hAnsi="Times New Roman" w:cs="Times New Roman"/>
          <w:sz w:val="24"/>
          <w:szCs w:val="24"/>
          <w:lang w:val="hu-HU"/>
        </w:rPr>
        <w:t xml:space="preserve">ségével 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szabályozható. Minden film és </w:t>
      </w:r>
      <w:r w:rsidRPr="00A62DFD">
        <w:rPr>
          <w:rFonts w:ascii="Times New Roman" w:hAnsi="Times New Roman" w:cs="Times New Roman"/>
          <w:sz w:val="24"/>
          <w:szCs w:val="24"/>
          <w:lang w:val="hu-HU"/>
        </w:rPr>
        <w:t>vegyszer esetében az adott körülmények figyelembe</w:t>
      </w:r>
      <w:r w:rsidR="002B2D9C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A62DFD">
        <w:rPr>
          <w:rFonts w:ascii="Times New Roman" w:hAnsi="Times New Roman" w:cs="Times New Roman"/>
          <w:sz w:val="24"/>
          <w:szCs w:val="24"/>
          <w:lang w:val="hu-HU"/>
        </w:rPr>
        <w:t>vétel</w:t>
      </w:r>
      <w:r>
        <w:rPr>
          <w:rFonts w:ascii="Times New Roman" w:hAnsi="Times New Roman" w:cs="Times New Roman"/>
          <w:sz w:val="24"/>
          <w:szCs w:val="24"/>
          <w:lang w:val="hu-HU"/>
        </w:rPr>
        <w:t>ével megadható egy idő</w:t>
      </w:r>
      <w:r w:rsidRPr="00A62DFD">
        <w:rPr>
          <w:rFonts w:ascii="Times New Roman" w:hAnsi="Times New Roman" w:cs="Times New Roman"/>
          <w:sz w:val="24"/>
          <w:szCs w:val="24"/>
          <w:lang w:val="hu-HU"/>
        </w:rPr>
        <w:t>tartam, ameddig a hívófolyadékban kell lennie a fotóanyagnak</w:t>
      </w:r>
      <w:r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A62DFD" w:rsidRDefault="00A62DFD" w:rsidP="00A62DF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62DFD">
        <w:rPr>
          <w:rFonts w:ascii="Times New Roman" w:hAnsi="Times New Roman" w:cs="Times New Roman"/>
          <w:sz w:val="24"/>
          <w:szCs w:val="24"/>
          <w:lang w:val="hu-HU"/>
        </w:rPr>
        <w:t>A hívás során kapott látható kép még tartalmaz fényre érzékeny ezüst-halogenid részecskéket, hiszen ahol fényképezéskor nem kapott fényt a fotóanyag, ott nem kezd</w:t>
      </w:r>
      <w:r>
        <w:rPr>
          <w:rFonts w:ascii="Times New Roman" w:hAnsi="Times New Roman" w:cs="Times New Roman"/>
          <w:sz w:val="24"/>
          <w:szCs w:val="24"/>
          <w:lang w:val="hu-HU"/>
        </w:rPr>
        <w:t>ő</w:t>
      </w:r>
      <w:r w:rsidRPr="00A62DFD">
        <w:rPr>
          <w:rFonts w:ascii="Times New Roman" w:hAnsi="Times New Roman" w:cs="Times New Roman"/>
          <w:sz w:val="24"/>
          <w:szCs w:val="24"/>
          <w:lang w:val="hu-HU"/>
        </w:rPr>
        <w:t>dött el az ezüst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-halogenidek bomlása, </w:t>
      </w:r>
      <w:r w:rsidRPr="00A62DFD">
        <w:rPr>
          <w:rFonts w:ascii="Times New Roman" w:hAnsi="Times New Roman" w:cs="Times New Roman"/>
          <w:sz w:val="24"/>
          <w:szCs w:val="24"/>
          <w:lang w:val="hu-HU"/>
        </w:rPr>
        <w:t>azaz az ott lév</w:t>
      </w:r>
      <w:r>
        <w:rPr>
          <w:rFonts w:ascii="Times New Roman" w:hAnsi="Times New Roman" w:cs="Times New Roman"/>
          <w:sz w:val="24"/>
          <w:szCs w:val="24"/>
          <w:lang w:val="hu-HU"/>
        </w:rPr>
        <w:t>ő</w:t>
      </w:r>
      <w:r w:rsidRPr="00A62DFD">
        <w:rPr>
          <w:rFonts w:ascii="Times New Roman" w:hAnsi="Times New Roman" w:cs="Times New Roman"/>
          <w:sz w:val="24"/>
          <w:szCs w:val="24"/>
          <w:lang w:val="hu-HU"/>
        </w:rPr>
        <w:t xml:space="preserve"> ezüst-halogenid részecskék fényre ugyanúgy érzékenyek, mint fényképezés el</w:t>
      </w:r>
      <w:r>
        <w:rPr>
          <w:rFonts w:ascii="Times New Roman" w:hAnsi="Times New Roman" w:cs="Times New Roman"/>
          <w:sz w:val="24"/>
          <w:szCs w:val="24"/>
          <w:lang w:val="hu-HU"/>
        </w:rPr>
        <w:t>ő</w:t>
      </w:r>
      <w:r w:rsidRPr="00A62DFD">
        <w:rPr>
          <w:rFonts w:ascii="Times New Roman" w:hAnsi="Times New Roman" w:cs="Times New Roman"/>
          <w:sz w:val="24"/>
          <w:szCs w:val="24"/>
          <w:lang w:val="hu-HU"/>
        </w:rPr>
        <w:t xml:space="preserve">tt. </w:t>
      </w:r>
      <w:r w:rsidR="00FD52A4">
        <w:rPr>
          <w:rFonts w:ascii="Times New Roman" w:hAnsi="Times New Roman" w:cs="Times New Roman"/>
          <w:sz w:val="24"/>
          <w:szCs w:val="24"/>
          <w:lang w:val="hu-HU"/>
        </w:rPr>
        <w:t>Ha fixálás nélkül megnéznénk, egy idő után kiválna az ezüst, és az egész kép befeketedne tőle</w:t>
      </w:r>
      <w:r w:rsidRPr="00A62DFD">
        <w:rPr>
          <w:rFonts w:ascii="Times New Roman" w:hAnsi="Times New Roman" w:cs="Times New Roman"/>
          <w:sz w:val="24"/>
          <w:szCs w:val="24"/>
          <w:lang w:val="hu-HU"/>
        </w:rPr>
        <w:t>.</w:t>
      </w:r>
      <w:r w:rsidRPr="00A62DFD">
        <w:t xml:space="preserve"> </w:t>
      </w:r>
      <w:r w:rsidRPr="00A62DFD">
        <w:rPr>
          <w:rFonts w:ascii="Times New Roman" w:hAnsi="Times New Roman" w:cs="Times New Roman"/>
          <w:sz w:val="24"/>
          <w:szCs w:val="24"/>
          <w:lang w:val="hu-HU"/>
        </w:rPr>
        <w:t xml:space="preserve">Ezt a további vegyszeres kezeléssel lehet megszüntetni. </w:t>
      </w:r>
      <w:r w:rsidR="00FD52A4">
        <w:rPr>
          <w:rFonts w:ascii="Times New Roman" w:hAnsi="Times New Roman" w:cs="Times New Roman"/>
          <w:sz w:val="24"/>
          <w:szCs w:val="24"/>
          <w:lang w:val="hu-HU"/>
        </w:rPr>
        <w:t>Ezt</w:t>
      </w:r>
      <w:r w:rsidRPr="00A62DFD">
        <w:rPr>
          <w:rFonts w:ascii="Times New Roman" w:hAnsi="Times New Roman" w:cs="Times New Roman"/>
          <w:sz w:val="24"/>
          <w:szCs w:val="24"/>
          <w:lang w:val="hu-HU"/>
        </w:rPr>
        <w:t xml:space="preserve"> rögzítés</w:t>
      </w:r>
      <w:r w:rsidR="00FD52A4">
        <w:rPr>
          <w:rFonts w:ascii="Times New Roman" w:hAnsi="Times New Roman" w:cs="Times New Roman"/>
          <w:sz w:val="24"/>
          <w:szCs w:val="24"/>
          <w:lang w:val="hu-HU"/>
        </w:rPr>
        <w:t>nek vagy</w:t>
      </w:r>
      <w:r w:rsidRPr="00A62DFD">
        <w:rPr>
          <w:rFonts w:ascii="Times New Roman" w:hAnsi="Times New Roman" w:cs="Times New Roman"/>
          <w:sz w:val="24"/>
          <w:szCs w:val="24"/>
          <w:lang w:val="hu-HU"/>
        </w:rPr>
        <w:t xml:space="preserve"> fixálás</w:t>
      </w:r>
      <w:r w:rsidR="00FD52A4">
        <w:rPr>
          <w:rFonts w:ascii="Times New Roman" w:hAnsi="Times New Roman" w:cs="Times New Roman"/>
          <w:sz w:val="24"/>
          <w:szCs w:val="24"/>
          <w:lang w:val="hu-HU"/>
        </w:rPr>
        <w:t>nak nevezik</w:t>
      </w:r>
      <w:r w:rsidRPr="00A62DFD">
        <w:rPr>
          <w:rFonts w:ascii="Times New Roman" w:hAnsi="Times New Roman" w:cs="Times New Roman"/>
          <w:sz w:val="24"/>
          <w:szCs w:val="24"/>
          <w:lang w:val="hu-HU"/>
        </w:rPr>
        <w:t>, ahol a bomolatlan ezüst-halogenideket vegyszerrel kioldjuk, eltávolítjuk a fotóanyagról.</w:t>
      </w:r>
    </w:p>
    <w:p w:rsidR="00A62DFD" w:rsidRDefault="00A62DFD" w:rsidP="00A62DF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lastRenderedPageBreak/>
        <w:t xml:space="preserve">0,5 ml tízszeresre </w:t>
      </w:r>
      <w:r w:rsidR="00F76AFC">
        <w:rPr>
          <w:rFonts w:ascii="Times New Roman" w:hAnsi="Times New Roman" w:cs="Times New Roman"/>
          <w:sz w:val="24"/>
          <w:szCs w:val="24"/>
          <w:lang w:val="hu-HU"/>
        </w:rPr>
        <w:t>hígított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reagens oldatok összeöntésével ezüst-bromid- csapadékot állítunk elő. A csapadékos folyadékot ülepedni hagyjuk, majd az oldat felső, tiszta részét leöntjük. A csapadékhoz 5-6 ml reagens nátrium-tioszulfát -oldatot öntünk, és azzal rázogatjuk: a csapadék feloldódik. Az ezüst-bromid a nátrium-tioszulfáttal vízben oldódó komplex vegyületet ad. </w:t>
      </w:r>
    </w:p>
    <w:p w:rsidR="00A62DFD" w:rsidRPr="000854EA" w:rsidRDefault="00A62DFD" w:rsidP="00A62DFD">
      <w:pPr>
        <w:spacing w:after="0" w:line="360" w:lineRule="auto"/>
        <w:ind w:firstLine="72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62DFD">
        <w:rPr>
          <w:rFonts w:ascii="Times New Roman" w:hAnsi="Times New Roman" w:cs="Times New Roman"/>
          <w:i/>
          <w:sz w:val="24"/>
          <w:szCs w:val="24"/>
          <w:lang w:val="hu-HU"/>
        </w:rPr>
        <w:t>AgBr</w:t>
      </w:r>
      <w:r w:rsidR="000854EA">
        <w:rPr>
          <w:rFonts w:ascii="Times New Roman" w:hAnsi="Times New Roman" w:cs="Times New Roman"/>
          <w:i/>
          <w:sz w:val="24"/>
          <w:szCs w:val="24"/>
          <w:lang w:val="hu-HU"/>
        </w:rPr>
        <w:t xml:space="preserve"> + 2 Na</w:t>
      </w:r>
      <w:r w:rsidR="000854EA" w:rsidRPr="000854EA">
        <w:rPr>
          <w:rFonts w:ascii="Times New Roman" w:hAnsi="Times New Roman" w:cs="Times New Roman"/>
          <w:i/>
          <w:sz w:val="24"/>
          <w:szCs w:val="24"/>
          <w:vertAlign w:val="subscript"/>
          <w:lang w:val="hu-HU"/>
        </w:rPr>
        <w:t>2</w:t>
      </w:r>
      <w:r w:rsidR="000854EA">
        <w:rPr>
          <w:rFonts w:ascii="Times New Roman" w:hAnsi="Times New Roman" w:cs="Times New Roman"/>
          <w:i/>
          <w:sz w:val="24"/>
          <w:szCs w:val="24"/>
          <w:lang w:val="hu-HU"/>
        </w:rPr>
        <w:t>S</w:t>
      </w:r>
      <w:r w:rsidR="000854EA" w:rsidRPr="000854EA">
        <w:rPr>
          <w:rFonts w:ascii="Times New Roman" w:hAnsi="Times New Roman" w:cs="Times New Roman"/>
          <w:i/>
          <w:sz w:val="24"/>
          <w:szCs w:val="24"/>
          <w:vertAlign w:val="subscript"/>
          <w:lang w:val="hu-HU"/>
        </w:rPr>
        <w:t>2</w:t>
      </w:r>
      <w:r w:rsidR="000854EA">
        <w:rPr>
          <w:rFonts w:ascii="Times New Roman" w:hAnsi="Times New Roman" w:cs="Times New Roman"/>
          <w:i/>
          <w:sz w:val="24"/>
          <w:szCs w:val="24"/>
          <w:lang w:val="hu-HU"/>
        </w:rPr>
        <w:t>O</w:t>
      </w:r>
      <w:r w:rsidR="000854EA" w:rsidRPr="000854EA">
        <w:rPr>
          <w:rFonts w:ascii="Times New Roman" w:hAnsi="Times New Roman" w:cs="Times New Roman"/>
          <w:i/>
          <w:sz w:val="24"/>
          <w:szCs w:val="24"/>
          <w:vertAlign w:val="subscript"/>
          <w:lang w:val="hu-HU"/>
        </w:rPr>
        <w:t>3</w:t>
      </w:r>
      <w:r w:rsidR="000854EA">
        <w:rPr>
          <w:rFonts w:ascii="Times New Roman" w:hAnsi="Times New Roman" w:cs="Times New Roman"/>
          <w:i/>
          <w:sz w:val="24"/>
          <w:szCs w:val="24"/>
          <w:lang w:val="hu-HU"/>
        </w:rPr>
        <w:t xml:space="preserve"> = Na</w:t>
      </w:r>
      <w:r w:rsidR="000854EA" w:rsidRPr="000854EA">
        <w:rPr>
          <w:rFonts w:ascii="Times New Roman" w:hAnsi="Times New Roman" w:cs="Times New Roman"/>
          <w:i/>
          <w:sz w:val="24"/>
          <w:szCs w:val="24"/>
          <w:vertAlign w:val="subscript"/>
          <w:lang w:val="hu-HU"/>
        </w:rPr>
        <w:t>3</w:t>
      </w:r>
      <w:r w:rsidR="000854EA">
        <w:rPr>
          <w:rFonts w:ascii="Times New Roman" w:hAnsi="Times New Roman" w:cs="Times New Roman"/>
          <w:i/>
          <w:sz w:val="24"/>
          <w:szCs w:val="24"/>
          <w:lang w:val="hu-HU"/>
        </w:rPr>
        <w:t>[Ag(S</w:t>
      </w:r>
      <w:r w:rsidR="000854EA" w:rsidRPr="000854EA">
        <w:rPr>
          <w:rFonts w:ascii="Times New Roman" w:hAnsi="Times New Roman" w:cs="Times New Roman"/>
          <w:i/>
          <w:sz w:val="24"/>
          <w:szCs w:val="24"/>
          <w:vertAlign w:val="subscript"/>
          <w:lang w:val="hu-HU"/>
        </w:rPr>
        <w:t>2</w:t>
      </w:r>
      <w:r w:rsidR="000854EA">
        <w:rPr>
          <w:rFonts w:ascii="Times New Roman" w:hAnsi="Times New Roman" w:cs="Times New Roman"/>
          <w:i/>
          <w:sz w:val="24"/>
          <w:szCs w:val="24"/>
          <w:lang w:val="hu-HU"/>
        </w:rPr>
        <w:t>O</w:t>
      </w:r>
      <w:r w:rsidR="000854EA" w:rsidRPr="000854EA">
        <w:rPr>
          <w:rFonts w:ascii="Times New Roman" w:hAnsi="Times New Roman" w:cs="Times New Roman"/>
          <w:i/>
          <w:sz w:val="24"/>
          <w:szCs w:val="24"/>
          <w:vertAlign w:val="subscript"/>
          <w:lang w:val="hu-HU"/>
        </w:rPr>
        <w:t>3</w:t>
      </w:r>
      <w:r w:rsidR="000854EA">
        <w:rPr>
          <w:rFonts w:ascii="Times New Roman" w:hAnsi="Times New Roman" w:cs="Times New Roman"/>
          <w:i/>
          <w:sz w:val="24"/>
          <w:szCs w:val="24"/>
          <w:lang w:val="hu-HU"/>
        </w:rPr>
        <w:t>)</w:t>
      </w:r>
      <w:r w:rsidR="000854EA" w:rsidRPr="000854EA">
        <w:rPr>
          <w:rFonts w:ascii="Times New Roman" w:hAnsi="Times New Roman" w:cs="Times New Roman"/>
          <w:i/>
          <w:sz w:val="24"/>
          <w:szCs w:val="24"/>
          <w:vertAlign w:val="subscript"/>
          <w:lang w:val="hu-HU"/>
        </w:rPr>
        <w:t>2</w:t>
      </w:r>
      <w:r w:rsidR="000854EA">
        <w:rPr>
          <w:rFonts w:ascii="Times New Roman" w:hAnsi="Times New Roman" w:cs="Times New Roman"/>
          <w:i/>
          <w:sz w:val="24"/>
          <w:szCs w:val="24"/>
          <w:lang w:val="hu-HU"/>
        </w:rPr>
        <w:t>] + NaBr</w:t>
      </w:r>
    </w:p>
    <w:p w:rsidR="00735780" w:rsidRDefault="00FD52A4" w:rsidP="00FB59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ab/>
        <w:t>A képen felesleges foltokat vízzel el lehet távolítani</w:t>
      </w:r>
      <w:r w:rsidR="000854EA">
        <w:rPr>
          <w:rFonts w:ascii="Times New Roman" w:hAnsi="Times New Roman" w:cs="Times New Roman"/>
          <w:sz w:val="24"/>
          <w:szCs w:val="24"/>
          <w:lang w:val="hu-HU"/>
        </w:rPr>
        <w:t>.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Elég csak lemosni a papírt.</w:t>
      </w:r>
    </w:p>
    <w:p w:rsidR="000854EA" w:rsidRDefault="000854EA" w:rsidP="00FB59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1233805"/>
            <wp:effectExtent l="19050" t="0" r="0" b="0"/>
            <wp:docPr id="74" name="Kép 73" descr="ehesv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hesvok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4EA" w:rsidRDefault="000854EA" w:rsidP="00FB59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0854EA" w:rsidRDefault="000854EA" w:rsidP="00FB5906">
      <w:pPr>
        <w:spacing w:after="0" w:line="360" w:lineRule="auto"/>
        <w:jc w:val="both"/>
        <w:rPr>
          <w:rFonts w:ascii="Times New Roman" w:hAnsi="Times New Roman" w:cs="Times New Roman"/>
          <w:sz w:val="40"/>
          <w:szCs w:val="40"/>
          <w:lang w:val="hu-HU"/>
        </w:rPr>
      </w:pPr>
    </w:p>
    <w:p w:rsidR="000854EA" w:rsidRDefault="000854EA" w:rsidP="000854EA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  <w:lang w:val="hu-HU"/>
        </w:rPr>
      </w:pPr>
      <w:r>
        <w:rPr>
          <w:rFonts w:ascii="Times New Roman" w:hAnsi="Times New Roman" w:cs="Times New Roman"/>
          <w:sz w:val="40"/>
          <w:szCs w:val="40"/>
          <w:lang w:val="hu-HU"/>
        </w:rPr>
        <w:t>Egyéb módszerek képkészítésre</w:t>
      </w:r>
    </w:p>
    <w:p w:rsidR="000854EA" w:rsidRDefault="000854EA" w:rsidP="000854E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hu-HU"/>
        </w:rPr>
      </w:pPr>
    </w:p>
    <w:p w:rsidR="000854EA" w:rsidRDefault="000854EA" w:rsidP="000854E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ab/>
      </w:r>
      <w:r w:rsidR="00B27A18">
        <w:rPr>
          <w:rFonts w:ascii="Times New Roman" w:hAnsi="Times New Roman" w:cs="Times New Roman"/>
          <w:sz w:val="24"/>
          <w:szCs w:val="24"/>
          <w:lang w:val="hu-HU"/>
        </w:rPr>
        <w:t>Az film előhívás történelmének kezdeti fázisában más módszerekkel is próbálkoztak. Ilyen k</w:t>
      </w:r>
      <w:r w:rsidR="00FD52A4">
        <w:rPr>
          <w:rFonts w:ascii="Times New Roman" w:hAnsi="Times New Roman" w:cs="Times New Roman"/>
          <w:sz w:val="24"/>
          <w:szCs w:val="24"/>
          <w:lang w:val="hu-HU"/>
        </w:rPr>
        <w:t>álium-dikromáttal való előhívás vagy a másik híres Talbot-nyomda.</w:t>
      </w:r>
    </w:p>
    <w:p w:rsidR="00B27A18" w:rsidRDefault="00B27A18" w:rsidP="000854E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ab/>
        <w:t>Készítsünk tömény kálium-dikromát (K</w:t>
      </w:r>
      <w:r w:rsidRPr="00B27A18">
        <w:rPr>
          <w:rFonts w:ascii="Times New Roman" w:hAnsi="Times New Roman" w:cs="Times New Roman"/>
          <w:sz w:val="24"/>
          <w:szCs w:val="24"/>
          <w:vertAlign w:val="subscript"/>
          <w:lang w:val="hu-HU"/>
        </w:rPr>
        <w:t>2</w:t>
      </w:r>
      <w:r>
        <w:rPr>
          <w:rFonts w:ascii="Times New Roman" w:hAnsi="Times New Roman" w:cs="Times New Roman"/>
          <w:sz w:val="24"/>
          <w:szCs w:val="24"/>
          <w:lang w:val="hu-HU"/>
        </w:rPr>
        <w:t>Cr</w:t>
      </w:r>
      <w:r w:rsidRPr="00B27A18">
        <w:rPr>
          <w:rFonts w:ascii="Times New Roman" w:hAnsi="Times New Roman" w:cs="Times New Roman"/>
          <w:sz w:val="24"/>
          <w:szCs w:val="24"/>
          <w:vertAlign w:val="subscript"/>
          <w:lang w:val="hu-HU"/>
        </w:rPr>
        <w:t>2</w:t>
      </w:r>
      <w:r>
        <w:rPr>
          <w:rFonts w:ascii="Times New Roman" w:hAnsi="Times New Roman" w:cs="Times New Roman"/>
          <w:sz w:val="24"/>
          <w:szCs w:val="24"/>
          <w:lang w:val="hu-HU"/>
        </w:rPr>
        <w:t>O</w:t>
      </w:r>
      <w:r w:rsidRPr="00B27A18">
        <w:rPr>
          <w:rFonts w:ascii="Times New Roman" w:hAnsi="Times New Roman" w:cs="Times New Roman"/>
          <w:sz w:val="24"/>
          <w:szCs w:val="24"/>
          <w:vertAlign w:val="subscript"/>
          <w:lang w:val="hu-HU"/>
        </w:rPr>
        <w:t>7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) –oldatot. </w:t>
      </w:r>
      <w:r w:rsidR="00FD52A4">
        <w:rPr>
          <w:rFonts w:ascii="Times New Roman" w:hAnsi="Times New Roman" w:cs="Times New Roman"/>
          <w:sz w:val="24"/>
          <w:szCs w:val="24"/>
          <w:lang w:val="hu-HU"/>
        </w:rPr>
        <w:t>Szűrőpapírt belemártunk, beáztatunk ebben sötét helyen, és ugyanúgy sötét helyen hagyjuk megszáradni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. </w:t>
      </w:r>
      <w:r w:rsidR="00FD52A4">
        <w:rPr>
          <w:rFonts w:ascii="Times New Roman" w:hAnsi="Times New Roman" w:cs="Times New Roman"/>
          <w:sz w:val="24"/>
          <w:szCs w:val="24"/>
          <w:lang w:val="hu-HU"/>
        </w:rPr>
        <w:t>Miután megszáradt egy nem fényáteresztő mintát ráteszünk. Ezt napra kell kitenni, és egy fél órát itt is szárítani, addig míg már szabad szemmel látható a színváltozás.</w:t>
      </w:r>
      <w:r w:rsidR="00CB6CB4">
        <w:rPr>
          <w:rFonts w:ascii="Times New Roman" w:hAnsi="Times New Roman" w:cs="Times New Roman"/>
          <w:sz w:val="24"/>
          <w:szCs w:val="24"/>
          <w:lang w:val="hu-HU"/>
        </w:rPr>
        <w:t xml:space="preserve"> Ve</w:t>
      </w:r>
      <w:r w:rsidR="00FD52A4">
        <w:rPr>
          <w:rFonts w:ascii="Times New Roman" w:hAnsi="Times New Roman" w:cs="Times New Roman"/>
          <w:sz w:val="24"/>
          <w:szCs w:val="24"/>
          <w:lang w:val="hu-HU"/>
        </w:rPr>
        <w:t>gyük le a mintát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, és mossuk át a alaposan a papírlapot tiszta vízzel. Ekkor kioldjuk az el nem bomlott kálium-dikromátot, míg a fény hatására a kálium-dikromátból keletkező anyag megfesti a papírlapot, így halvány, de maradandó képet ad. </w:t>
      </w:r>
    </w:p>
    <w:p w:rsidR="00E96E57" w:rsidRDefault="00B27A18" w:rsidP="00FB59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ab/>
        <w:t>Ezt a módszert 1839-ben alkalmazták először.</w:t>
      </w:r>
    </w:p>
    <w:p w:rsidR="00B27A18" w:rsidRDefault="001155BE" w:rsidP="00FB59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155BE">
        <w:rPr>
          <w:noProof/>
        </w:rPr>
        <w:lastRenderedPageBreak/>
        <w:pict>
          <v:shape id="_x0000_s1035" type="#_x0000_t202" style="position:absolute;left:0;text-align:left;margin-left:115.5pt;margin-top:291.75pt;width:369pt;height:21pt;z-index:251673600" stroked="f">
            <v:textbox style="mso-fit-shape-to-text:t" inset="0,0,0,0">
              <w:txbxContent>
                <w:p w:rsidR="00FE29BF" w:rsidRPr="00FE29BF" w:rsidRDefault="00FE29BF" w:rsidP="00FE29BF">
                  <w:pPr>
                    <w:pStyle w:val="Caption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FE29BF">
                    <w:rPr>
                      <w:color w:val="auto"/>
                    </w:rPr>
                    <w:t>Ezzel a technikával készült kép Talbottól</w:t>
                  </w:r>
                </w:p>
              </w:txbxContent>
            </v:textbox>
            <w10:wrap type="square"/>
          </v:shape>
        </w:pict>
      </w:r>
      <w:r w:rsidR="00F76AF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781050</wp:posOffset>
            </wp:positionV>
            <wp:extent cx="4838700" cy="2847975"/>
            <wp:effectExtent l="19050" t="0" r="0" b="0"/>
            <wp:wrapSquare wrapText="bothSides"/>
            <wp:docPr id="75" name="Kép 74" descr="william_henry_fox_talbot__an_oak_tree_in_winter__c.184243_british_library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liam_henry_fox_talbot__an_oak_tree_in_winter__c.184243_british_library_0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7A18">
        <w:rPr>
          <w:rFonts w:ascii="Times New Roman" w:hAnsi="Times New Roman" w:cs="Times New Roman"/>
          <w:sz w:val="24"/>
          <w:szCs w:val="24"/>
          <w:lang w:val="hu-HU"/>
        </w:rPr>
        <w:tab/>
      </w:r>
      <w:r w:rsidR="0052698A">
        <w:rPr>
          <w:rFonts w:ascii="Times New Roman" w:hAnsi="Times New Roman" w:cs="Times New Roman"/>
          <w:sz w:val="24"/>
          <w:szCs w:val="24"/>
          <w:lang w:val="hu-HU"/>
        </w:rPr>
        <w:t>Talbot egy másik technikát</w:t>
      </w:r>
      <w:r w:rsidR="00B27A18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52698A">
        <w:rPr>
          <w:rFonts w:ascii="Times New Roman" w:hAnsi="Times New Roman" w:cs="Times New Roman"/>
          <w:sz w:val="24"/>
          <w:szCs w:val="24"/>
          <w:lang w:val="hu-HU"/>
        </w:rPr>
        <w:t>alkalmazott 1953-ban</w:t>
      </w:r>
      <w:r w:rsidR="00B27A18">
        <w:rPr>
          <w:rFonts w:ascii="Times New Roman" w:hAnsi="Times New Roman" w:cs="Times New Roman"/>
          <w:sz w:val="24"/>
          <w:szCs w:val="24"/>
          <w:lang w:val="hu-HU"/>
        </w:rPr>
        <w:t xml:space="preserve">. </w:t>
      </w:r>
      <w:r w:rsidR="00E96E57">
        <w:rPr>
          <w:rFonts w:ascii="Times New Roman" w:hAnsi="Times New Roman" w:cs="Times New Roman"/>
          <w:sz w:val="24"/>
          <w:szCs w:val="24"/>
          <w:lang w:val="hu-HU"/>
        </w:rPr>
        <w:t>Ő</w:t>
      </w:r>
      <w:r w:rsidR="0052698A">
        <w:rPr>
          <w:rFonts w:ascii="Times New Roman" w:hAnsi="Times New Roman" w:cs="Times New Roman"/>
          <w:sz w:val="24"/>
          <w:szCs w:val="24"/>
          <w:lang w:val="hu-HU"/>
        </w:rPr>
        <w:t xml:space="preserve"> azt mondta, hogy</w:t>
      </w:r>
      <w:r w:rsidR="00B27A18">
        <w:rPr>
          <w:rFonts w:ascii="Times New Roman" w:hAnsi="Times New Roman" w:cs="Times New Roman"/>
          <w:sz w:val="24"/>
          <w:szCs w:val="24"/>
          <w:lang w:val="hu-HU"/>
        </w:rPr>
        <w:t xml:space="preserve"> kb. 10 g zselatint 100 cm</w:t>
      </w:r>
      <w:r w:rsidR="00B27A18" w:rsidRPr="00E96E57">
        <w:rPr>
          <w:rFonts w:ascii="Times New Roman" w:hAnsi="Times New Roman" w:cs="Times New Roman"/>
          <w:sz w:val="24"/>
          <w:szCs w:val="24"/>
          <w:vertAlign w:val="superscript"/>
          <w:lang w:val="hu-HU"/>
        </w:rPr>
        <w:t>3</w:t>
      </w:r>
      <w:r w:rsidR="00B27A18">
        <w:rPr>
          <w:rFonts w:ascii="Times New Roman" w:hAnsi="Times New Roman" w:cs="Times New Roman"/>
          <w:sz w:val="24"/>
          <w:szCs w:val="24"/>
          <w:lang w:val="hu-HU"/>
        </w:rPr>
        <w:t xml:space="preserve"> vízben </w:t>
      </w:r>
      <w:r w:rsidR="00E96E57">
        <w:rPr>
          <w:rFonts w:ascii="Times New Roman" w:hAnsi="Times New Roman" w:cs="Times New Roman"/>
          <w:sz w:val="24"/>
          <w:szCs w:val="24"/>
          <w:lang w:val="hu-HU"/>
        </w:rPr>
        <w:t>fel kell oldanunk vízben 50 ˚C-on</w:t>
      </w:r>
      <w:r w:rsidR="00E53223">
        <w:rPr>
          <w:rFonts w:ascii="Times New Roman" w:hAnsi="Times New Roman" w:cs="Times New Roman"/>
          <w:sz w:val="24"/>
          <w:szCs w:val="24"/>
          <w:lang w:val="hu-HU"/>
        </w:rPr>
        <w:t xml:space="preserve">, </w:t>
      </w:r>
      <w:r w:rsidR="00E96E57">
        <w:rPr>
          <w:rFonts w:ascii="Times New Roman" w:hAnsi="Times New Roman" w:cs="Times New Roman"/>
          <w:sz w:val="24"/>
          <w:szCs w:val="24"/>
          <w:lang w:val="hu-HU"/>
        </w:rPr>
        <w:t xml:space="preserve"> majd</w:t>
      </w:r>
      <w:r w:rsidR="00E53223">
        <w:rPr>
          <w:rFonts w:ascii="Times New Roman" w:hAnsi="Times New Roman" w:cs="Times New Roman"/>
          <w:sz w:val="24"/>
          <w:szCs w:val="24"/>
          <w:lang w:val="hu-HU"/>
        </w:rPr>
        <w:t xml:space="preserve"> 10 cm</w:t>
      </w:r>
      <w:r w:rsidR="00E53223" w:rsidRPr="0052698A">
        <w:rPr>
          <w:rFonts w:ascii="Times New Roman" w:hAnsi="Times New Roman" w:cs="Times New Roman"/>
          <w:sz w:val="24"/>
          <w:szCs w:val="24"/>
          <w:vertAlign w:val="superscript"/>
          <w:lang w:val="hu-HU"/>
        </w:rPr>
        <w:t>3</w:t>
      </w:r>
      <w:r w:rsidR="00E53223">
        <w:rPr>
          <w:rFonts w:ascii="Times New Roman" w:hAnsi="Times New Roman" w:cs="Times New Roman"/>
          <w:sz w:val="24"/>
          <w:szCs w:val="24"/>
          <w:lang w:val="hu-HU"/>
        </w:rPr>
        <w:t xml:space="preserve"> telített kálium-dikromát oldatot adunk hozzá. Egy üveglemezt </w:t>
      </w:r>
      <w:r w:rsidR="00E96E57">
        <w:rPr>
          <w:rFonts w:ascii="Times New Roman" w:hAnsi="Times New Roman" w:cs="Times New Roman"/>
          <w:sz w:val="24"/>
          <w:szCs w:val="24"/>
          <w:lang w:val="hu-HU"/>
        </w:rPr>
        <w:t>ezzel az</w:t>
      </w:r>
      <w:r w:rsidR="00E53223">
        <w:rPr>
          <w:rFonts w:ascii="Times New Roman" w:hAnsi="Times New Roman" w:cs="Times New Roman"/>
          <w:sz w:val="24"/>
          <w:szCs w:val="24"/>
          <w:lang w:val="hu-HU"/>
        </w:rPr>
        <w:t xml:space="preserve"> oldattal bekenjünk, majd sötét</w:t>
      </w:r>
      <w:r w:rsidR="00E96E57">
        <w:rPr>
          <w:rFonts w:ascii="Times New Roman" w:hAnsi="Times New Roman" w:cs="Times New Roman"/>
          <w:sz w:val="24"/>
          <w:szCs w:val="24"/>
          <w:lang w:val="hu-HU"/>
        </w:rPr>
        <w:t>ben</w:t>
      </w:r>
      <w:r w:rsidR="00E53223">
        <w:rPr>
          <w:rFonts w:ascii="Times New Roman" w:hAnsi="Times New Roman" w:cs="Times New Roman"/>
          <w:sz w:val="24"/>
          <w:szCs w:val="24"/>
          <w:lang w:val="hu-HU"/>
        </w:rPr>
        <w:t xml:space="preserve"> megszárítjuk. Száradás után az üveges, tehát a be nem kent felére, ráerősítünk egy fekete képet, és kb. 20 percig napfényre tesszük, a papíros felével fordítva a nap felé.  Ezután levesszük róla a negatívot, és jó alaposan átmossuk az üveglemezt meleg vízzel. Ilyenkor azon a helyen, ahol a fény érte a lemezt, a zselatin elvesztette a vízoldhatóságát, míg a többi helyről a zselatin kioldódik. Így tulajdonképpen a kép kiemelkedés formájában jelenik meg. Ezt nyomdaként használhatjuk.</w:t>
      </w:r>
    </w:p>
    <w:p w:rsidR="00E53223" w:rsidRDefault="00E53223" w:rsidP="00FB59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ab/>
        <w:t xml:space="preserve">A kiemelkedő részt vízfestékkel </w:t>
      </w:r>
      <w:r w:rsidR="00E96E57">
        <w:rPr>
          <w:rFonts w:ascii="Times New Roman" w:hAnsi="Times New Roman" w:cs="Times New Roman"/>
          <w:sz w:val="24"/>
          <w:szCs w:val="24"/>
          <w:lang w:val="hu-HU"/>
        </w:rPr>
        <w:t>bekenhetjük, és egy papírlapra</w:t>
      </w:r>
      <w:r w:rsidR="00FE29BF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E96E57">
        <w:rPr>
          <w:rFonts w:ascii="Times New Roman" w:hAnsi="Times New Roman" w:cs="Times New Roman"/>
          <w:sz w:val="24"/>
          <w:szCs w:val="24"/>
          <w:lang w:val="hu-HU"/>
        </w:rPr>
        <w:t>rányomunk. Ahol kiemelkedetett, ott</w:t>
      </w:r>
      <w:r w:rsidR="00FE29BF">
        <w:rPr>
          <w:rFonts w:ascii="Times New Roman" w:hAnsi="Times New Roman" w:cs="Times New Roman"/>
          <w:sz w:val="24"/>
          <w:szCs w:val="24"/>
          <w:lang w:val="hu-HU"/>
        </w:rPr>
        <w:t xml:space="preserve"> a festék </w:t>
      </w:r>
      <w:r w:rsidR="00E96E57">
        <w:rPr>
          <w:rFonts w:ascii="Times New Roman" w:hAnsi="Times New Roman" w:cs="Times New Roman"/>
          <w:sz w:val="24"/>
          <w:szCs w:val="24"/>
          <w:lang w:val="hu-HU"/>
        </w:rPr>
        <w:t>befestette</w:t>
      </w:r>
      <w:r w:rsidR="00FE29BF">
        <w:rPr>
          <w:rFonts w:ascii="Times New Roman" w:hAnsi="Times New Roman" w:cs="Times New Roman"/>
          <w:sz w:val="24"/>
          <w:szCs w:val="24"/>
          <w:lang w:val="hu-HU"/>
        </w:rPr>
        <w:t xml:space="preserve"> a papírlapot. Ezt a nyomtatást többször is megismételhetjük különböző </w:t>
      </w:r>
      <w:r w:rsidR="00E96E57">
        <w:rPr>
          <w:rFonts w:ascii="Times New Roman" w:hAnsi="Times New Roman" w:cs="Times New Roman"/>
          <w:sz w:val="24"/>
          <w:szCs w:val="24"/>
          <w:lang w:val="hu-HU"/>
        </w:rPr>
        <w:t xml:space="preserve">színű </w:t>
      </w:r>
      <w:r w:rsidR="00FE29BF">
        <w:rPr>
          <w:rFonts w:ascii="Times New Roman" w:hAnsi="Times New Roman" w:cs="Times New Roman"/>
          <w:sz w:val="24"/>
          <w:szCs w:val="24"/>
          <w:lang w:val="hu-HU"/>
        </w:rPr>
        <w:t xml:space="preserve">festékkel. </w:t>
      </w:r>
    </w:p>
    <w:p w:rsidR="00FE29BF" w:rsidRDefault="00FE29BF" w:rsidP="00FB59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ab/>
      </w:r>
    </w:p>
    <w:p w:rsidR="00FE29BF" w:rsidRDefault="00FE29BF" w:rsidP="00FB59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FE29BF" w:rsidRDefault="00FE29BF" w:rsidP="00FB59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FE29BF" w:rsidRDefault="00FE29BF" w:rsidP="00FB59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FE29BF" w:rsidRDefault="00FE29BF" w:rsidP="00FB59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E96E57" w:rsidRDefault="00E96E57" w:rsidP="00FB59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E96E57" w:rsidRDefault="00E96E57" w:rsidP="00FB59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FE29BF" w:rsidRDefault="00FE29BF" w:rsidP="00FB59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90713E" w:rsidRPr="00026747" w:rsidRDefault="0090713E" w:rsidP="00FB5906">
      <w:pPr>
        <w:spacing w:after="0" w:line="360" w:lineRule="auto"/>
        <w:jc w:val="both"/>
        <w:rPr>
          <w:rFonts w:ascii="Times New Roman" w:hAnsi="Times New Roman" w:cs="Times New Roman"/>
          <w:sz w:val="40"/>
          <w:szCs w:val="40"/>
          <w:lang w:val="hu-HU"/>
        </w:rPr>
      </w:pPr>
      <w:r w:rsidRPr="00026747">
        <w:rPr>
          <w:rFonts w:ascii="Times New Roman" w:hAnsi="Times New Roman" w:cs="Times New Roman"/>
          <w:sz w:val="40"/>
          <w:szCs w:val="40"/>
          <w:lang w:val="hu-HU"/>
        </w:rPr>
        <w:lastRenderedPageBreak/>
        <w:t>Felhasznált irodalom</w:t>
      </w:r>
    </w:p>
    <w:p w:rsidR="00735780" w:rsidRPr="00026747" w:rsidRDefault="00735780" w:rsidP="00FB590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026747">
        <w:rPr>
          <w:rFonts w:ascii="Times New Roman" w:eastAsia="Times New Roman" w:hAnsi="Times New Roman" w:cs="Times New Roman"/>
          <w:sz w:val="24"/>
          <w:szCs w:val="24"/>
          <w:lang w:val="hu-HU"/>
        </w:rPr>
        <w:t>Usborne: A tudomány nagy enciklopédiája gyermekeknek</w:t>
      </w:r>
    </w:p>
    <w:p w:rsidR="00735780" w:rsidRPr="00026747" w:rsidRDefault="00735780" w:rsidP="00FB590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026747">
        <w:rPr>
          <w:rFonts w:ascii="Times New Roman" w:eastAsia="Times New Roman" w:hAnsi="Times New Roman" w:cs="Times New Roman"/>
          <w:sz w:val="24"/>
          <w:szCs w:val="24"/>
          <w:lang w:val="hu-HU"/>
        </w:rPr>
        <w:t>Usborne: A technika nagy enciklopédiája gyermekeknek</w:t>
      </w:r>
    </w:p>
    <w:p w:rsidR="00735780" w:rsidRPr="00026747" w:rsidRDefault="00735780" w:rsidP="00FB5906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val="hu-HU"/>
        </w:rPr>
      </w:pPr>
      <w:r w:rsidRPr="00026747">
        <w:rPr>
          <w:rFonts w:ascii="Times New Roman" w:hAnsi="Times New Roman" w:cs="Times New Roman"/>
          <w:color w:val="000000"/>
          <w:sz w:val="24"/>
          <w:szCs w:val="24"/>
          <w:lang w:val="hu-HU"/>
        </w:rPr>
        <w:t>Öveges József: Érdekes fizika</w:t>
      </w:r>
      <w:r w:rsidRPr="00026747">
        <w:rPr>
          <w:rFonts w:ascii="Times New Roman" w:hAnsi="Times New Roman" w:cs="Times New Roman"/>
          <w:color w:val="000000"/>
          <w:sz w:val="24"/>
          <w:szCs w:val="24"/>
          <w:lang w:val="hu-HU"/>
        </w:rPr>
        <w:br/>
        <w:t>Mi micsoda- Fényképezés</w:t>
      </w:r>
      <w:r w:rsidRPr="00026747">
        <w:rPr>
          <w:rFonts w:ascii="Times New Roman" w:hAnsi="Times New Roman" w:cs="Times New Roman"/>
          <w:color w:val="000000"/>
          <w:sz w:val="24"/>
          <w:szCs w:val="24"/>
          <w:lang w:val="hu-HU"/>
        </w:rPr>
        <w:br/>
        <w:t>Dr. Pais István: Kémiai előadás kísérletek</w:t>
      </w:r>
      <w:r w:rsidRPr="00026747">
        <w:rPr>
          <w:rFonts w:ascii="Times New Roman" w:hAnsi="Times New Roman" w:cs="Times New Roman"/>
          <w:color w:val="000000"/>
          <w:sz w:val="24"/>
          <w:szCs w:val="24"/>
          <w:lang w:val="hu-HU"/>
        </w:rPr>
        <w:br/>
        <w:t>Petőcz György: Mindennapok kémiája (</w:t>
      </w:r>
      <w:hyperlink r:id="rId21" w:history="1">
        <w:r w:rsidRPr="00026747">
          <w:rPr>
            <w:rStyle w:val="Hyperlink"/>
            <w:lang w:val="hu-HU"/>
          </w:rPr>
          <w:t>http://ttk.pte.hu/kemia/levelezo/fenykep.pdf</w:t>
        </w:r>
      </w:hyperlink>
      <w:r w:rsidRPr="00026747">
        <w:rPr>
          <w:rFonts w:ascii="Times New Roman" w:hAnsi="Times New Roman" w:cs="Times New Roman"/>
          <w:color w:val="000000"/>
          <w:sz w:val="24"/>
          <w:szCs w:val="24"/>
          <w:lang w:val="hu-HU"/>
        </w:rPr>
        <w:t>)</w:t>
      </w:r>
      <w:r w:rsidRPr="00026747">
        <w:rPr>
          <w:rFonts w:ascii="Times New Roman" w:hAnsi="Times New Roman" w:cs="Times New Roman"/>
          <w:color w:val="000000"/>
          <w:sz w:val="24"/>
          <w:szCs w:val="24"/>
          <w:lang w:val="hu-HU"/>
        </w:rPr>
        <w:br/>
      </w:r>
      <w:hyperlink r:id="rId22" w:history="1">
        <w:r w:rsidRPr="00026747">
          <w:rPr>
            <w:rStyle w:val="Hyperlink"/>
            <w:lang w:val="hu-HU"/>
          </w:rPr>
          <w:t>http://www.kecsmarati.hu/fenykepezes/a%20fenykepezes%20alapjai.html</w:t>
        </w:r>
      </w:hyperlink>
      <w:r w:rsidRPr="00026747">
        <w:rPr>
          <w:lang w:val="hu-HU"/>
        </w:rPr>
        <w:br/>
      </w:r>
      <w:hyperlink r:id="rId23" w:anchor="Kemia" w:history="1">
        <w:r w:rsidRPr="00026747">
          <w:rPr>
            <w:rStyle w:val="Hyperlink"/>
            <w:lang w:val="hu-HU"/>
          </w:rPr>
          <w:t>http://www.vilaglex.hu/Kemia/Html/FotKemAl.htm#Kemia</w:t>
        </w:r>
      </w:hyperlink>
    </w:p>
    <w:sectPr w:rsidR="00735780" w:rsidRPr="00026747" w:rsidSect="008B15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90713E"/>
    <w:rsid w:val="00026747"/>
    <w:rsid w:val="000854EA"/>
    <w:rsid w:val="000F5178"/>
    <w:rsid w:val="001155BE"/>
    <w:rsid w:val="0012672C"/>
    <w:rsid w:val="001C40A8"/>
    <w:rsid w:val="0020156F"/>
    <w:rsid w:val="002B2D9C"/>
    <w:rsid w:val="00320A75"/>
    <w:rsid w:val="00373427"/>
    <w:rsid w:val="003915A1"/>
    <w:rsid w:val="003B53E4"/>
    <w:rsid w:val="00410DDB"/>
    <w:rsid w:val="00457D3B"/>
    <w:rsid w:val="004E12B0"/>
    <w:rsid w:val="0052698A"/>
    <w:rsid w:val="0053573B"/>
    <w:rsid w:val="00581988"/>
    <w:rsid w:val="005D1961"/>
    <w:rsid w:val="006110E0"/>
    <w:rsid w:val="00612C39"/>
    <w:rsid w:val="006E727D"/>
    <w:rsid w:val="00735780"/>
    <w:rsid w:val="00821F4C"/>
    <w:rsid w:val="008A66F2"/>
    <w:rsid w:val="008B1517"/>
    <w:rsid w:val="0090713E"/>
    <w:rsid w:val="009408E6"/>
    <w:rsid w:val="00A36A7F"/>
    <w:rsid w:val="00A62DFD"/>
    <w:rsid w:val="00AD710A"/>
    <w:rsid w:val="00B16AAB"/>
    <w:rsid w:val="00B2117D"/>
    <w:rsid w:val="00B27A18"/>
    <w:rsid w:val="00BF115E"/>
    <w:rsid w:val="00C71F98"/>
    <w:rsid w:val="00C85B1F"/>
    <w:rsid w:val="00CB3B9E"/>
    <w:rsid w:val="00CB6CB4"/>
    <w:rsid w:val="00CF31D8"/>
    <w:rsid w:val="00D30ADD"/>
    <w:rsid w:val="00DE6A21"/>
    <w:rsid w:val="00E04DBF"/>
    <w:rsid w:val="00E42F1A"/>
    <w:rsid w:val="00E53223"/>
    <w:rsid w:val="00E774D3"/>
    <w:rsid w:val="00E96E57"/>
    <w:rsid w:val="00EA24D0"/>
    <w:rsid w:val="00F269DF"/>
    <w:rsid w:val="00F607DD"/>
    <w:rsid w:val="00F6139C"/>
    <w:rsid w:val="00F76AFC"/>
    <w:rsid w:val="00F90F82"/>
    <w:rsid w:val="00FB5906"/>
    <w:rsid w:val="00FD52A4"/>
    <w:rsid w:val="00FE29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5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90713E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4"/>
      <w:lang w:val="hu-HU"/>
    </w:rPr>
  </w:style>
  <w:style w:type="character" w:customStyle="1" w:styleId="TitleChar">
    <w:name w:val="Title Char"/>
    <w:basedOn w:val="DefaultParagraphFont"/>
    <w:link w:val="Title"/>
    <w:rsid w:val="0090713E"/>
    <w:rPr>
      <w:rFonts w:ascii="Times New Roman" w:eastAsia="Times New Roman" w:hAnsi="Times New Roman" w:cs="Times New Roman"/>
      <w:sz w:val="96"/>
      <w:szCs w:val="24"/>
      <w:lang w:val="hu-HU"/>
    </w:rPr>
  </w:style>
  <w:style w:type="character" w:customStyle="1" w:styleId="apple-converted-space">
    <w:name w:val="apple-converted-space"/>
    <w:basedOn w:val="DefaultParagraphFont"/>
    <w:rsid w:val="0090713E"/>
  </w:style>
  <w:style w:type="character" w:styleId="Hyperlink">
    <w:name w:val="Hyperlink"/>
    <w:basedOn w:val="DefaultParagraphFont"/>
    <w:uiPriority w:val="99"/>
    <w:semiHidden/>
    <w:unhideWhenUsed/>
    <w:rsid w:val="0090713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71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0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DD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20A75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58198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39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hyperlink" Target="http://ttk.pte.hu/kemia/levelezo/fenykep.pdf" TargetMode="External"/><Relationship Id="rId7" Type="http://schemas.openxmlformats.org/officeDocument/2006/relationships/image" Target="media/image4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hyperlink" Target="http://www.vilaglex.hu/Kemia/Html/FotKemAl.htm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http://www.fotovilag.hu/UserFiles/Image/05_cikkek/9996-analog/2-gepek/gep-30.jpg" TargetMode="External"/><Relationship Id="rId14" Type="http://schemas.openxmlformats.org/officeDocument/2006/relationships/image" Target="media/image10.jpeg"/><Relationship Id="rId22" Type="http://schemas.openxmlformats.org/officeDocument/2006/relationships/hyperlink" Target="http://www.kecsmarati.hu/fenykepezes/a%20fenykepezes%20alapjai.html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1715</Words>
  <Characters>9777</Characters>
  <Application>Microsoft Office Word</Application>
  <DocSecurity>0</DocSecurity>
  <Lines>81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Sabinomi</dc:creator>
  <cp:lastModifiedBy>Owner</cp:lastModifiedBy>
  <cp:revision>2</cp:revision>
  <dcterms:created xsi:type="dcterms:W3CDTF">2013-07-02T12:49:00Z</dcterms:created>
  <dcterms:modified xsi:type="dcterms:W3CDTF">2013-07-02T12:49:00Z</dcterms:modified>
</cp:coreProperties>
</file>